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4ED7D" w14:textId="1C01917B" w:rsidR="00CF49AC" w:rsidRPr="00C12246" w:rsidRDefault="00CF49AC" w:rsidP="00DE4D3E">
      <w:pPr>
        <w:spacing w:after="0" w:line="240" w:lineRule="auto"/>
        <w:jc w:val="center"/>
        <w:rPr>
          <w:rFonts w:ascii="Gill Sans MT" w:hAnsi="Gill Sans MT"/>
          <w:b/>
          <w:sz w:val="32"/>
          <w:szCs w:val="24"/>
        </w:rPr>
      </w:pPr>
      <w:r w:rsidRPr="00C12246">
        <w:rPr>
          <w:rFonts w:ascii="Gill Sans MT" w:hAnsi="Gill Sans MT"/>
          <w:b/>
          <w:sz w:val="32"/>
          <w:szCs w:val="24"/>
        </w:rPr>
        <w:t>Fryeburg Planning Board</w:t>
      </w:r>
      <w:r w:rsidR="00C12246">
        <w:rPr>
          <w:rFonts w:ascii="Gill Sans MT" w:hAnsi="Gill Sans MT"/>
          <w:b/>
          <w:sz w:val="32"/>
          <w:szCs w:val="24"/>
        </w:rPr>
        <w:t xml:space="preserve"> </w:t>
      </w:r>
      <w:r w:rsidRPr="00C12246">
        <w:rPr>
          <w:rFonts w:ascii="Gill Sans MT" w:hAnsi="Gill Sans MT"/>
          <w:b/>
          <w:sz w:val="32"/>
          <w:szCs w:val="24"/>
        </w:rPr>
        <w:t>Meeting Minutes</w:t>
      </w:r>
    </w:p>
    <w:p w14:paraId="2B379D51" w14:textId="0CB3B144" w:rsidR="00CF49AC" w:rsidRPr="00C12246" w:rsidRDefault="00CF49AC" w:rsidP="00DE4D3E">
      <w:pPr>
        <w:spacing w:after="0" w:line="240" w:lineRule="auto"/>
        <w:jc w:val="center"/>
        <w:rPr>
          <w:rFonts w:ascii="Gill Sans MT" w:hAnsi="Gill Sans MT"/>
          <w:b/>
          <w:sz w:val="24"/>
          <w:szCs w:val="24"/>
        </w:rPr>
      </w:pPr>
      <w:r w:rsidRPr="00C12246">
        <w:rPr>
          <w:rFonts w:ascii="Gill Sans MT" w:hAnsi="Gill Sans MT"/>
          <w:b/>
          <w:sz w:val="24"/>
          <w:szCs w:val="24"/>
        </w:rPr>
        <w:t>David and Doris Hastings Community Center</w:t>
      </w:r>
    </w:p>
    <w:p w14:paraId="0F9AFC27" w14:textId="54862088" w:rsidR="00CF49AC" w:rsidRDefault="00136C8F" w:rsidP="00DE4D3E">
      <w:pPr>
        <w:jc w:val="center"/>
        <w:rPr>
          <w:rFonts w:ascii="Gill Sans MT" w:hAnsi="Gill Sans MT"/>
          <w:b/>
          <w:sz w:val="24"/>
          <w:szCs w:val="24"/>
        </w:rPr>
      </w:pPr>
      <w:r>
        <w:rPr>
          <w:rFonts w:ascii="Gill Sans MT" w:hAnsi="Gill Sans MT"/>
          <w:b/>
          <w:sz w:val="24"/>
          <w:szCs w:val="24"/>
        </w:rPr>
        <w:t>February 15</w:t>
      </w:r>
      <w:r w:rsidR="003F5746">
        <w:rPr>
          <w:rFonts w:ascii="Gill Sans MT" w:hAnsi="Gill Sans MT"/>
          <w:b/>
          <w:sz w:val="24"/>
          <w:szCs w:val="24"/>
        </w:rPr>
        <w:t>, 2022</w:t>
      </w:r>
    </w:p>
    <w:p w14:paraId="7D88763B" w14:textId="77777777" w:rsidR="00C12246" w:rsidRPr="00C12246" w:rsidRDefault="00C12246" w:rsidP="00DE4D3E">
      <w:pPr>
        <w:jc w:val="center"/>
        <w:rPr>
          <w:rFonts w:ascii="Gill Sans MT" w:hAnsi="Gill Sans MT"/>
          <w:sz w:val="24"/>
          <w:szCs w:val="24"/>
        </w:rPr>
      </w:pPr>
    </w:p>
    <w:p w14:paraId="3282F4E1" w14:textId="77777777" w:rsidR="00272B8B" w:rsidRPr="00C12246" w:rsidRDefault="00CF49AC" w:rsidP="00DE4D3E">
      <w:pPr>
        <w:jc w:val="both"/>
        <w:rPr>
          <w:rFonts w:ascii="Gill Sans MT" w:hAnsi="Gill Sans MT"/>
          <w:b/>
          <w:sz w:val="24"/>
          <w:szCs w:val="24"/>
        </w:rPr>
      </w:pPr>
      <w:r w:rsidRPr="00C12246">
        <w:rPr>
          <w:rFonts w:ascii="Gill Sans MT" w:hAnsi="Gill Sans MT"/>
          <w:b/>
          <w:sz w:val="24"/>
          <w:szCs w:val="24"/>
        </w:rPr>
        <w:t>Members in Attendance</w:t>
      </w:r>
    </w:p>
    <w:p w14:paraId="569AA2D1" w14:textId="3B606D2D" w:rsidR="00D405EA" w:rsidRPr="00C12246" w:rsidRDefault="00CF49AC" w:rsidP="00DE4D3E">
      <w:pPr>
        <w:jc w:val="both"/>
        <w:rPr>
          <w:rFonts w:ascii="Gill Sans MT" w:hAnsi="Gill Sans MT"/>
          <w:sz w:val="24"/>
          <w:szCs w:val="24"/>
        </w:rPr>
      </w:pPr>
      <w:r w:rsidRPr="00C12246">
        <w:rPr>
          <w:rFonts w:ascii="Gill Sans MT" w:hAnsi="Gill Sans MT"/>
          <w:sz w:val="24"/>
          <w:szCs w:val="24"/>
        </w:rPr>
        <w:t xml:space="preserve">Patrick Emery, </w:t>
      </w:r>
      <w:r w:rsidR="007039CD" w:rsidRPr="00C12246">
        <w:rPr>
          <w:rFonts w:ascii="Gill Sans MT" w:hAnsi="Gill Sans MT"/>
          <w:sz w:val="24"/>
          <w:szCs w:val="24"/>
        </w:rPr>
        <w:t xml:space="preserve">Tom Rebmann, </w:t>
      </w:r>
      <w:r w:rsidR="00D405EA" w:rsidRPr="00C12246">
        <w:rPr>
          <w:rFonts w:ascii="Gill Sans MT" w:hAnsi="Gill Sans MT"/>
          <w:sz w:val="24"/>
          <w:szCs w:val="24"/>
        </w:rPr>
        <w:t>Eli Goodwin</w:t>
      </w:r>
      <w:r w:rsidR="003F5746">
        <w:rPr>
          <w:rFonts w:ascii="Gill Sans MT" w:hAnsi="Gill Sans MT"/>
          <w:sz w:val="24"/>
          <w:szCs w:val="24"/>
        </w:rPr>
        <w:t>, Edy Kizaki</w:t>
      </w:r>
      <w:r w:rsidR="004D77A7" w:rsidRPr="00C12246">
        <w:rPr>
          <w:rFonts w:ascii="Gill Sans MT" w:hAnsi="Gill Sans MT"/>
          <w:sz w:val="24"/>
          <w:szCs w:val="24"/>
        </w:rPr>
        <w:t xml:space="preserve"> </w:t>
      </w:r>
    </w:p>
    <w:p w14:paraId="43B4DD54" w14:textId="77777777" w:rsidR="007039CD" w:rsidRPr="00C12246" w:rsidRDefault="007039CD" w:rsidP="00DE4D3E">
      <w:pPr>
        <w:jc w:val="both"/>
        <w:rPr>
          <w:rFonts w:ascii="Gill Sans MT" w:hAnsi="Gill Sans MT"/>
          <w:b/>
          <w:sz w:val="24"/>
          <w:szCs w:val="24"/>
        </w:rPr>
      </w:pPr>
    </w:p>
    <w:p w14:paraId="63C6D506" w14:textId="532A4A7E" w:rsidR="00CF49AC" w:rsidRPr="00C12246" w:rsidRDefault="00ED187D" w:rsidP="00DE4D3E">
      <w:pPr>
        <w:jc w:val="both"/>
        <w:rPr>
          <w:rFonts w:ascii="Gill Sans MT" w:hAnsi="Gill Sans MT"/>
          <w:b/>
          <w:sz w:val="24"/>
          <w:szCs w:val="24"/>
        </w:rPr>
      </w:pPr>
      <w:r w:rsidRPr="00C12246">
        <w:rPr>
          <w:rFonts w:ascii="Gill Sans MT" w:hAnsi="Gill Sans MT"/>
          <w:b/>
          <w:sz w:val="24"/>
          <w:szCs w:val="24"/>
        </w:rPr>
        <w:t xml:space="preserve">Public Hearing: </w:t>
      </w:r>
      <w:r w:rsidR="00136C8F">
        <w:rPr>
          <w:rFonts w:ascii="Gill Sans MT" w:hAnsi="Gill Sans MT"/>
          <w:b/>
          <w:sz w:val="24"/>
          <w:szCs w:val="24"/>
        </w:rPr>
        <w:t xml:space="preserve">Application for Amended Land Use Authorization – </w:t>
      </w:r>
      <w:proofErr w:type="spellStart"/>
      <w:r w:rsidR="00136C8F">
        <w:rPr>
          <w:rFonts w:ascii="Gill Sans MT" w:hAnsi="Gill Sans MT"/>
          <w:b/>
          <w:sz w:val="24"/>
          <w:szCs w:val="24"/>
        </w:rPr>
        <w:t>Activitas</w:t>
      </w:r>
      <w:proofErr w:type="spellEnd"/>
      <w:r w:rsidR="00136C8F">
        <w:rPr>
          <w:rFonts w:ascii="Gill Sans MT" w:hAnsi="Gill Sans MT"/>
          <w:b/>
          <w:sz w:val="24"/>
          <w:szCs w:val="24"/>
        </w:rPr>
        <w:t>, Inc. (Fryeburg Academy)</w:t>
      </w:r>
    </w:p>
    <w:p w14:paraId="263DDF4E" w14:textId="0CCB7ACB" w:rsidR="007039CD" w:rsidRDefault="00136C8F" w:rsidP="00DE4D3E">
      <w:pPr>
        <w:jc w:val="both"/>
        <w:rPr>
          <w:rFonts w:ascii="Gill Sans MT" w:hAnsi="Gill Sans MT"/>
          <w:sz w:val="24"/>
          <w:szCs w:val="24"/>
        </w:rPr>
      </w:pPr>
      <w:r>
        <w:rPr>
          <w:rFonts w:ascii="Gill Sans MT" w:hAnsi="Gill Sans MT"/>
          <w:sz w:val="24"/>
          <w:szCs w:val="24"/>
        </w:rPr>
        <w:t>The hearing was called to order by Mr. Emery at 6:00 p.m. No members of the public offered comments on the proposal. The hearing was closed at 6:01 p.m.</w:t>
      </w:r>
    </w:p>
    <w:p w14:paraId="4E04F6F6" w14:textId="77777777" w:rsidR="001535C3" w:rsidRPr="00C12246" w:rsidRDefault="001535C3" w:rsidP="00DE4D3E">
      <w:pPr>
        <w:jc w:val="both"/>
        <w:rPr>
          <w:rFonts w:ascii="Gill Sans MT" w:hAnsi="Gill Sans MT"/>
          <w:sz w:val="24"/>
          <w:szCs w:val="24"/>
        </w:rPr>
      </w:pPr>
    </w:p>
    <w:p w14:paraId="45FB2CF8" w14:textId="753BD06E" w:rsidR="001D18B7" w:rsidRPr="00C12246" w:rsidRDefault="001D18B7" w:rsidP="00DE4D3E">
      <w:pPr>
        <w:jc w:val="both"/>
        <w:rPr>
          <w:rFonts w:ascii="Gill Sans MT" w:hAnsi="Gill Sans MT"/>
          <w:b/>
          <w:sz w:val="24"/>
          <w:szCs w:val="24"/>
        </w:rPr>
      </w:pPr>
      <w:r w:rsidRPr="00C12246">
        <w:rPr>
          <w:rFonts w:ascii="Gill Sans MT" w:hAnsi="Gill Sans MT"/>
          <w:b/>
          <w:sz w:val="24"/>
          <w:szCs w:val="24"/>
        </w:rPr>
        <w:t>Call to Order</w:t>
      </w:r>
    </w:p>
    <w:p w14:paraId="112AB8BC" w14:textId="3327EF82" w:rsidR="001D18B7" w:rsidRPr="00C12246" w:rsidRDefault="002D327B" w:rsidP="00DE4D3E">
      <w:pPr>
        <w:jc w:val="both"/>
        <w:rPr>
          <w:rFonts w:ascii="Gill Sans MT" w:hAnsi="Gill Sans MT"/>
          <w:sz w:val="24"/>
          <w:szCs w:val="24"/>
        </w:rPr>
      </w:pPr>
      <w:r w:rsidRPr="00C12246">
        <w:rPr>
          <w:rFonts w:ascii="Gill Sans MT" w:hAnsi="Gill Sans MT"/>
          <w:sz w:val="24"/>
          <w:szCs w:val="24"/>
        </w:rPr>
        <w:t>The regular monthly mee</w:t>
      </w:r>
      <w:r w:rsidR="003F5746">
        <w:rPr>
          <w:rFonts w:ascii="Gill Sans MT" w:hAnsi="Gill Sans MT"/>
          <w:sz w:val="24"/>
          <w:szCs w:val="24"/>
        </w:rPr>
        <w:t xml:space="preserve">ting was called to order </w:t>
      </w:r>
      <w:r w:rsidR="00136C8F">
        <w:rPr>
          <w:rFonts w:ascii="Gill Sans MT" w:hAnsi="Gill Sans MT"/>
          <w:sz w:val="24"/>
          <w:szCs w:val="24"/>
        </w:rPr>
        <w:t xml:space="preserve">by Mr. Emery </w:t>
      </w:r>
      <w:r w:rsidR="003F5746">
        <w:rPr>
          <w:rFonts w:ascii="Gill Sans MT" w:hAnsi="Gill Sans MT"/>
          <w:sz w:val="24"/>
          <w:szCs w:val="24"/>
        </w:rPr>
        <w:t>at 6:</w:t>
      </w:r>
      <w:r w:rsidR="00136C8F">
        <w:rPr>
          <w:rFonts w:ascii="Gill Sans MT" w:hAnsi="Gill Sans MT"/>
          <w:sz w:val="24"/>
          <w:szCs w:val="24"/>
        </w:rPr>
        <w:t>02</w:t>
      </w:r>
      <w:r w:rsidRPr="00C12246">
        <w:rPr>
          <w:rFonts w:ascii="Gill Sans MT" w:hAnsi="Gill Sans MT"/>
          <w:sz w:val="24"/>
          <w:szCs w:val="24"/>
        </w:rPr>
        <w:t xml:space="preserve"> p.m. It was determined that there was a quorum.</w:t>
      </w:r>
    </w:p>
    <w:p w14:paraId="4D39280C" w14:textId="77777777" w:rsidR="002D327B" w:rsidRPr="00C12246" w:rsidRDefault="002D327B" w:rsidP="00DE4D3E">
      <w:pPr>
        <w:jc w:val="both"/>
        <w:rPr>
          <w:rFonts w:ascii="Gill Sans MT" w:hAnsi="Gill Sans MT"/>
          <w:sz w:val="24"/>
          <w:szCs w:val="24"/>
        </w:rPr>
      </w:pPr>
    </w:p>
    <w:p w14:paraId="389F5B10" w14:textId="65B99C93" w:rsidR="00AF6FF8" w:rsidRPr="00C12246" w:rsidRDefault="00AF6FF8" w:rsidP="00DE4D3E">
      <w:pPr>
        <w:jc w:val="both"/>
        <w:rPr>
          <w:rFonts w:ascii="Gill Sans MT" w:hAnsi="Gill Sans MT"/>
          <w:b/>
          <w:sz w:val="24"/>
          <w:szCs w:val="24"/>
        </w:rPr>
      </w:pPr>
      <w:r w:rsidRPr="00C12246">
        <w:rPr>
          <w:rFonts w:ascii="Gill Sans MT" w:hAnsi="Gill Sans MT"/>
          <w:b/>
          <w:sz w:val="24"/>
          <w:szCs w:val="24"/>
        </w:rPr>
        <w:t xml:space="preserve">Review of </w:t>
      </w:r>
      <w:r w:rsidR="00267D0F" w:rsidRPr="00C12246">
        <w:rPr>
          <w:rFonts w:ascii="Gill Sans MT" w:hAnsi="Gill Sans MT"/>
          <w:b/>
          <w:sz w:val="24"/>
          <w:szCs w:val="24"/>
        </w:rPr>
        <w:t xml:space="preserve">Application for </w:t>
      </w:r>
      <w:r w:rsidR="00026207">
        <w:rPr>
          <w:rFonts w:ascii="Gill Sans MT" w:hAnsi="Gill Sans MT"/>
          <w:b/>
          <w:sz w:val="24"/>
          <w:szCs w:val="24"/>
        </w:rPr>
        <w:t xml:space="preserve">Amendment to </w:t>
      </w:r>
      <w:r w:rsidR="00267D0F" w:rsidRPr="00C12246">
        <w:rPr>
          <w:rFonts w:ascii="Gill Sans MT" w:hAnsi="Gill Sans MT"/>
          <w:b/>
          <w:sz w:val="24"/>
          <w:szCs w:val="24"/>
        </w:rPr>
        <w:t>Land Use Authorization</w:t>
      </w:r>
      <w:r w:rsidRPr="00C12246">
        <w:rPr>
          <w:rFonts w:ascii="Gill Sans MT" w:hAnsi="Gill Sans MT"/>
          <w:b/>
          <w:sz w:val="24"/>
          <w:szCs w:val="24"/>
        </w:rPr>
        <w:t xml:space="preserve"> – </w:t>
      </w:r>
      <w:proofErr w:type="spellStart"/>
      <w:r w:rsidR="003F5746">
        <w:rPr>
          <w:rFonts w:ascii="Gill Sans MT" w:hAnsi="Gill Sans MT"/>
          <w:b/>
          <w:sz w:val="24"/>
          <w:szCs w:val="24"/>
        </w:rPr>
        <w:t>Activitas</w:t>
      </w:r>
      <w:proofErr w:type="spellEnd"/>
      <w:r w:rsidR="00136C8F">
        <w:rPr>
          <w:rFonts w:ascii="Gill Sans MT" w:hAnsi="Gill Sans MT"/>
          <w:b/>
          <w:sz w:val="24"/>
          <w:szCs w:val="24"/>
        </w:rPr>
        <w:t>, Inc.</w:t>
      </w:r>
      <w:r w:rsidR="003F5746">
        <w:rPr>
          <w:rFonts w:ascii="Gill Sans MT" w:hAnsi="Gill Sans MT"/>
          <w:b/>
          <w:sz w:val="24"/>
          <w:szCs w:val="24"/>
        </w:rPr>
        <w:t xml:space="preserve"> (Fryeburg Academy)</w:t>
      </w:r>
    </w:p>
    <w:p w14:paraId="0EE63C92" w14:textId="463E876E" w:rsidR="00C55189" w:rsidRDefault="00136C8F" w:rsidP="00DE4D3E">
      <w:pPr>
        <w:jc w:val="both"/>
        <w:rPr>
          <w:rFonts w:ascii="Gill Sans MT" w:hAnsi="Gill Sans MT"/>
          <w:sz w:val="24"/>
          <w:szCs w:val="24"/>
        </w:rPr>
      </w:pPr>
      <w:r>
        <w:rPr>
          <w:rFonts w:ascii="Gill Sans MT" w:hAnsi="Gill Sans MT"/>
          <w:sz w:val="24"/>
          <w:szCs w:val="24"/>
        </w:rPr>
        <w:t xml:space="preserve">Mr. Ben Gleason, of </w:t>
      </w:r>
      <w:proofErr w:type="spellStart"/>
      <w:r>
        <w:rPr>
          <w:rFonts w:ascii="Gill Sans MT" w:hAnsi="Gill Sans MT"/>
          <w:sz w:val="24"/>
          <w:szCs w:val="24"/>
        </w:rPr>
        <w:t>Activitas</w:t>
      </w:r>
      <w:proofErr w:type="spellEnd"/>
      <w:r>
        <w:rPr>
          <w:rFonts w:ascii="Gill Sans MT" w:hAnsi="Gill Sans MT"/>
          <w:sz w:val="24"/>
          <w:szCs w:val="24"/>
        </w:rPr>
        <w:t xml:space="preserve">, Inc. described the proposed renovations to the Fryeburg Academy Track and Field facility, which include a new synthetic turf field, rubberized track surface in the “D” areas, a new grandstand and press box, and lighting for night events. </w:t>
      </w:r>
    </w:p>
    <w:p w14:paraId="72D3E67F" w14:textId="74282F87" w:rsidR="00136C8F" w:rsidRDefault="00136C8F" w:rsidP="00DE4D3E">
      <w:pPr>
        <w:jc w:val="both"/>
        <w:rPr>
          <w:rFonts w:ascii="Gill Sans MT" w:hAnsi="Gill Sans MT"/>
          <w:sz w:val="24"/>
          <w:szCs w:val="24"/>
        </w:rPr>
      </w:pPr>
      <w:r>
        <w:rPr>
          <w:rFonts w:ascii="Gill Sans MT" w:hAnsi="Gill Sans MT"/>
          <w:sz w:val="24"/>
          <w:szCs w:val="24"/>
        </w:rPr>
        <w:t xml:space="preserve">Ms. Kizaki expressed a concern that the applicant should consult with the local Fire Chief. Mr. Gleason noted that the proposed grandstand and related plans are subject to State Fire Marshal’s Office review. </w:t>
      </w:r>
    </w:p>
    <w:p w14:paraId="193728E2" w14:textId="6500293A" w:rsidR="00136C8F" w:rsidRDefault="00136C8F" w:rsidP="00DE4D3E">
      <w:pPr>
        <w:jc w:val="both"/>
        <w:rPr>
          <w:rFonts w:ascii="Gill Sans MT" w:hAnsi="Gill Sans MT"/>
          <w:sz w:val="24"/>
          <w:szCs w:val="24"/>
        </w:rPr>
      </w:pPr>
      <w:r>
        <w:rPr>
          <w:rFonts w:ascii="Gill Sans MT" w:hAnsi="Gill Sans MT"/>
          <w:sz w:val="24"/>
          <w:szCs w:val="24"/>
        </w:rPr>
        <w:t xml:space="preserve">Mr. Emery reviewed the project’s compliance with the Performance Standards in Section 16 of the Town of Fryeburg Land Use Ordinance. </w:t>
      </w:r>
    </w:p>
    <w:p w14:paraId="523A8F3B" w14:textId="0FB6A518" w:rsidR="00136C8F" w:rsidRDefault="00136C8F" w:rsidP="00DE4D3E">
      <w:pPr>
        <w:jc w:val="both"/>
        <w:rPr>
          <w:rFonts w:ascii="Gill Sans MT" w:hAnsi="Gill Sans MT"/>
          <w:sz w:val="24"/>
          <w:szCs w:val="24"/>
        </w:rPr>
      </w:pPr>
      <w:r>
        <w:rPr>
          <w:rFonts w:ascii="Gill Sans MT" w:hAnsi="Gill Sans MT"/>
          <w:sz w:val="24"/>
          <w:szCs w:val="24"/>
        </w:rPr>
        <w:t>Mr. Rebmann made a motion to approve the application, with the following conditions: Amended Site Location of Development Act Permit is submitted to the Code Enforcement Officer (CEO), State Fire Marshal’s Office approval is submitted to the CEO, the Town of Fryeburg is consulted and approves provisions for emergency vehicle and first-responder access, the final, storm water report and calculations, approved by the Department of Environmental Prot</w:t>
      </w:r>
      <w:r w:rsidR="001535C3">
        <w:rPr>
          <w:rFonts w:ascii="Gill Sans MT" w:hAnsi="Gill Sans MT"/>
          <w:sz w:val="24"/>
          <w:szCs w:val="24"/>
        </w:rPr>
        <w:t>ection is submitted to the CEO. The m</w:t>
      </w:r>
      <w:r>
        <w:rPr>
          <w:rFonts w:ascii="Gill Sans MT" w:hAnsi="Gill Sans MT"/>
          <w:sz w:val="24"/>
          <w:szCs w:val="24"/>
        </w:rPr>
        <w:t xml:space="preserve">otion was seconded by </w:t>
      </w:r>
      <w:r w:rsidR="001535C3">
        <w:rPr>
          <w:rFonts w:ascii="Gill Sans MT" w:hAnsi="Gill Sans MT"/>
          <w:sz w:val="24"/>
          <w:szCs w:val="24"/>
        </w:rPr>
        <w:t>Mr. Goodwin. Vote: 4-0 (all in favor).</w:t>
      </w:r>
    </w:p>
    <w:p w14:paraId="63CD1755" w14:textId="77777777" w:rsidR="001535C3" w:rsidRDefault="001535C3" w:rsidP="00DE4D3E">
      <w:pPr>
        <w:jc w:val="both"/>
        <w:rPr>
          <w:rFonts w:ascii="Gill Sans MT" w:hAnsi="Gill Sans MT"/>
          <w:sz w:val="24"/>
          <w:szCs w:val="24"/>
        </w:rPr>
      </w:pPr>
    </w:p>
    <w:p w14:paraId="2F832877" w14:textId="77777777" w:rsidR="001535C3" w:rsidRPr="00136C8F" w:rsidRDefault="001535C3" w:rsidP="00DE4D3E">
      <w:pPr>
        <w:jc w:val="both"/>
        <w:rPr>
          <w:rFonts w:ascii="Gill Sans MT" w:hAnsi="Gill Sans MT"/>
          <w:sz w:val="24"/>
          <w:szCs w:val="24"/>
        </w:rPr>
      </w:pPr>
    </w:p>
    <w:p w14:paraId="3A886638" w14:textId="3E22B87E" w:rsidR="00136C8F" w:rsidRDefault="00136C8F" w:rsidP="00026207">
      <w:pPr>
        <w:jc w:val="both"/>
        <w:rPr>
          <w:rFonts w:ascii="Gill Sans MT" w:hAnsi="Gill Sans MT"/>
          <w:b/>
          <w:sz w:val="24"/>
          <w:szCs w:val="24"/>
        </w:rPr>
      </w:pPr>
      <w:r w:rsidRPr="00136C8F">
        <w:rPr>
          <w:rFonts w:ascii="Gill Sans MT" w:hAnsi="Gill Sans MT"/>
          <w:b/>
          <w:sz w:val="24"/>
          <w:szCs w:val="24"/>
        </w:rPr>
        <w:lastRenderedPageBreak/>
        <w:t xml:space="preserve">Review of Application for Land Use Authorization – </w:t>
      </w:r>
      <w:r>
        <w:rPr>
          <w:rFonts w:ascii="Gill Sans MT" w:hAnsi="Gill Sans MT"/>
          <w:b/>
          <w:sz w:val="24"/>
          <w:szCs w:val="24"/>
        </w:rPr>
        <w:t>Cured, LLC</w:t>
      </w:r>
    </w:p>
    <w:p w14:paraId="57E1C139" w14:textId="52950A5A" w:rsidR="00136C8F" w:rsidRDefault="001535C3" w:rsidP="00026207">
      <w:pPr>
        <w:jc w:val="both"/>
        <w:rPr>
          <w:rFonts w:ascii="Gill Sans MT" w:hAnsi="Gill Sans MT"/>
          <w:sz w:val="24"/>
          <w:szCs w:val="24"/>
        </w:rPr>
      </w:pPr>
      <w:r w:rsidRPr="001535C3">
        <w:rPr>
          <w:rFonts w:ascii="Gill Sans MT" w:hAnsi="Gill Sans MT"/>
          <w:sz w:val="24"/>
          <w:szCs w:val="24"/>
        </w:rPr>
        <w:t xml:space="preserve">Mr. Thomas Fuller, </w:t>
      </w:r>
      <w:r>
        <w:rPr>
          <w:rFonts w:ascii="Gill Sans MT" w:hAnsi="Gill Sans MT"/>
          <w:sz w:val="24"/>
          <w:szCs w:val="24"/>
        </w:rPr>
        <w:t xml:space="preserve">of Cured, LLC, described the proposed project, which will mark the beginning of a transition from medical use marijuana to adult-use (recreational) marijuana. Cured, LLC is already approved to manufacture marijuana products for sale to medical marijuana patients. The project will allow Cured, LLC to also provide its products to adult-use marijuana dispensaries as a whole-sale product. No changes will occur in operations, except that more heavily regulated packaging and tracking will be required to comply with Maine state laws. </w:t>
      </w:r>
    </w:p>
    <w:p w14:paraId="3ABB0DBD" w14:textId="67BBAF73" w:rsidR="001535C3" w:rsidRDefault="001535C3" w:rsidP="00026207">
      <w:pPr>
        <w:jc w:val="both"/>
        <w:rPr>
          <w:rFonts w:ascii="Gill Sans MT" w:hAnsi="Gill Sans MT"/>
          <w:sz w:val="24"/>
          <w:szCs w:val="24"/>
        </w:rPr>
      </w:pPr>
      <w:r>
        <w:rPr>
          <w:rFonts w:ascii="Gill Sans MT" w:hAnsi="Gill Sans MT"/>
          <w:sz w:val="24"/>
          <w:szCs w:val="24"/>
        </w:rPr>
        <w:t>Ms. Kizaki asked about hours of operation and distribution traffic. Mr. Fuller noted the hours will not change (11 am to 7 pm) and product distribution is typically in personal vehicles (no trucks). Mr. Goodwin asked about the security of wholesale transactions. Mr. Fuller explained that the adult-use (recreational) market is very tightly regulated.</w:t>
      </w:r>
    </w:p>
    <w:p w14:paraId="23A76433" w14:textId="5CE311F9" w:rsidR="001535C3" w:rsidRDefault="001535C3" w:rsidP="00026207">
      <w:pPr>
        <w:jc w:val="both"/>
        <w:rPr>
          <w:rFonts w:ascii="Gill Sans MT" w:hAnsi="Gill Sans MT"/>
          <w:sz w:val="24"/>
          <w:szCs w:val="24"/>
        </w:rPr>
      </w:pPr>
      <w:r>
        <w:rPr>
          <w:rFonts w:ascii="Gill Sans MT" w:hAnsi="Gill Sans MT"/>
          <w:sz w:val="24"/>
          <w:szCs w:val="24"/>
        </w:rPr>
        <w:t>Mr. Rebmann made a motion to find the application complete. The motion was seconded by Ms. Kizaki. Vote: 4-0 (all in favor).</w:t>
      </w:r>
    </w:p>
    <w:p w14:paraId="3DCC2CE5" w14:textId="45700961" w:rsidR="001535C3" w:rsidRDefault="001535C3" w:rsidP="00026207">
      <w:pPr>
        <w:jc w:val="both"/>
        <w:rPr>
          <w:rFonts w:ascii="Gill Sans MT" w:hAnsi="Gill Sans MT"/>
          <w:sz w:val="24"/>
          <w:szCs w:val="24"/>
        </w:rPr>
      </w:pPr>
      <w:r>
        <w:rPr>
          <w:rFonts w:ascii="Gill Sans MT" w:hAnsi="Gill Sans MT"/>
          <w:sz w:val="24"/>
          <w:szCs w:val="24"/>
        </w:rPr>
        <w:t>Mr. Rebmann made a motion to waive a public hearing. The motion was seconded by Ms. Kizaki. Vote: 4-0 (all in favor).</w:t>
      </w:r>
    </w:p>
    <w:p w14:paraId="5BCB9A26" w14:textId="77777777" w:rsidR="001535C3" w:rsidRDefault="001535C3" w:rsidP="00026207">
      <w:pPr>
        <w:jc w:val="both"/>
        <w:rPr>
          <w:rFonts w:ascii="Gill Sans MT" w:hAnsi="Gill Sans MT"/>
          <w:sz w:val="24"/>
          <w:szCs w:val="24"/>
        </w:rPr>
      </w:pPr>
      <w:r w:rsidRPr="001535C3">
        <w:rPr>
          <w:rFonts w:ascii="Gill Sans MT" w:hAnsi="Gill Sans MT"/>
          <w:sz w:val="24"/>
          <w:szCs w:val="24"/>
        </w:rPr>
        <w:t xml:space="preserve">Mr. Emery reviewed the project’s compliance with the Performance Standards in Section 16 of the Town of Fryeburg Land Use Ordinance. </w:t>
      </w:r>
    </w:p>
    <w:p w14:paraId="04263E89" w14:textId="6DF825C0" w:rsidR="001535C3" w:rsidRDefault="001535C3" w:rsidP="00026207">
      <w:pPr>
        <w:jc w:val="both"/>
        <w:rPr>
          <w:rFonts w:ascii="Gill Sans MT" w:hAnsi="Gill Sans MT"/>
          <w:sz w:val="24"/>
          <w:szCs w:val="24"/>
        </w:rPr>
      </w:pPr>
      <w:r>
        <w:rPr>
          <w:rFonts w:ascii="Gill Sans MT" w:hAnsi="Gill Sans MT"/>
          <w:sz w:val="24"/>
          <w:szCs w:val="24"/>
        </w:rPr>
        <w:t>Mr. Emery made a motion to approve the application. The motion was seconded by Ms. Kizaki. Vote: 4-0 (all in favor).</w:t>
      </w:r>
    </w:p>
    <w:p w14:paraId="7E8D0C85" w14:textId="77777777" w:rsidR="001535C3" w:rsidRDefault="001535C3" w:rsidP="00026207">
      <w:pPr>
        <w:jc w:val="both"/>
        <w:rPr>
          <w:rFonts w:ascii="Gill Sans MT" w:hAnsi="Gill Sans MT"/>
          <w:sz w:val="24"/>
          <w:szCs w:val="24"/>
        </w:rPr>
      </w:pPr>
    </w:p>
    <w:p w14:paraId="18E67A92" w14:textId="55B422B0" w:rsidR="00026207" w:rsidRPr="00026207" w:rsidRDefault="00026207" w:rsidP="00026207">
      <w:pPr>
        <w:jc w:val="both"/>
        <w:rPr>
          <w:rFonts w:ascii="Gill Sans MT" w:hAnsi="Gill Sans MT"/>
          <w:b/>
          <w:sz w:val="24"/>
          <w:szCs w:val="24"/>
        </w:rPr>
      </w:pPr>
      <w:r w:rsidRPr="00026207">
        <w:rPr>
          <w:rFonts w:ascii="Gill Sans MT" w:hAnsi="Gill Sans MT"/>
          <w:b/>
          <w:sz w:val="24"/>
          <w:szCs w:val="24"/>
        </w:rPr>
        <w:t>Public Forum</w:t>
      </w:r>
      <w:r w:rsidR="00DE6E08">
        <w:rPr>
          <w:rFonts w:ascii="Gill Sans MT" w:hAnsi="Gill Sans MT"/>
          <w:b/>
          <w:sz w:val="24"/>
          <w:szCs w:val="24"/>
        </w:rPr>
        <w:t xml:space="preserve"> </w:t>
      </w:r>
    </w:p>
    <w:p w14:paraId="54E699A8" w14:textId="087927E1" w:rsidR="00026207" w:rsidRDefault="001535C3" w:rsidP="00026207">
      <w:pPr>
        <w:jc w:val="both"/>
        <w:rPr>
          <w:rFonts w:ascii="Gill Sans MT" w:hAnsi="Gill Sans MT"/>
          <w:sz w:val="24"/>
          <w:szCs w:val="24"/>
        </w:rPr>
      </w:pPr>
      <w:r>
        <w:rPr>
          <w:rFonts w:ascii="Gill Sans MT" w:hAnsi="Gill Sans MT"/>
          <w:sz w:val="24"/>
          <w:szCs w:val="24"/>
        </w:rPr>
        <w:t xml:space="preserve">No members of the public were present. </w:t>
      </w:r>
    </w:p>
    <w:p w14:paraId="729991BE" w14:textId="77777777" w:rsidR="001535C3" w:rsidRPr="001535C3" w:rsidRDefault="001535C3" w:rsidP="00026207">
      <w:pPr>
        <w:jc w:val="both"/>
        <w:rPr>
          <w:rFonts w:ascii="Gill Sans MT" w:hAnsi="Gill Sans MT"/>
          <w:sz w:val="24"/>
          <w:szCs w:val="24"/>
        </w:rPr>
      </w:pPr>
    </w:p>
    <w:p w14:paraId="08B6C545" w14:textId="226D8803" w:rsidR="00C55189" w:rsidRPr="00C12246" w:rsidRDefault="00C55189" w:rsidP="00DE4D3E">
      <w:pPr>
        <w:jc w:val="both"/>
        <w:rPr>
          <w:rFonts w:ascii="Gill Sans MT" w:hAnsi="Gill Sans MT"/>
          <w:b/>
          <w:sz w:val="24"/>
          <w:szCs w:val="24"/>
        </w:rPr>
      </w:pPr>
      <w:r w:rsidRPr="00C12246">
        <w:rPr>
          <w:rFonts w:ascii="Gill Sans MT" w:hAnsi="Gill Sans MT"/>
          <w:b/>
          <w:sz w:val="24"/>
          <w:szCs w:val="24"/>
        </w:rPr>
        <w:t xml:space="preserve">Review and Approve the </w:t>
      </w:r>
      <w:r w:rsidR="001535C3">
        <w:rPr>
          <w:rFonts w:ascii="Gill Sans MT" w:hAnsi="Gill Sans MT"/>
          <w:b/>
          <w:sz w:val="24"/>
          <w:szCs w:val="24"/>
        </w:rPr>
        <w:t>January 25, 2022</w:t>
      </w:r>
      <w:r w:rsidRPr="00C12246">
        <w:rPr>
          <w:rFonts w:ascii="Gill Sans MT" w:hAnsi="Gill Sans MT"/>
          <w:b/>
          <w:sz w:val="24"/>
          <w:szCs w:val="24"/>
        </w:rPr>
        <w:t xml:space="preserve"> Planning Board Meeting Minutes</w:t>
      </w:r>
    </w:p>
    <w:p w14:paraId="10398084" w14:textId="571225F3" w:rsidR="00C55189" w:rsidRPr="00C12246" w:rsidRDefault="00C55189" w:rsidP="00DE4D3E">
      <w:pPr>
        <w:jc w:val="both"/>
        <w:rPr>
          <w:rFonts w:ascii="Gill Sans MT" w:hAnsi="Gill Sans MT"/>
          <w:sz w:val="24"/>
          <w:szCs w:val="24"/>
        </w:rPr>
      </w:pPr>
      <w:r w:rsidRPr="00C12246">
        <w:rPr>
          <w:rFonts w:ascii="Gill Sans MT" w:hAnsi="Gill Sans MT"/>
          <w:sz w:val="24"/>
          <w:szCs w:val="24"/>
        </w:rPr>
        <w:t xml:space="preserve">Mr. </w:t>
      </w:r>
      <w:r w:rsidR="001535C3">
        <w:rPr>
          <w:rFonts w:ascii="Gill Sans MT" w:hAnsi="Gill Sans MT"/>
          <w:sz w:val="24"/>
          <w:szCs w:val="24"/>
        </w:rPr>
        <w:t>Rebmann</w:t>
      </w:r>
      <w:r w:rsidRPr="00C12246">
        <w:rPr>
          <w:rFonts w:ascii="Gill Sans MT" w:hAnsi="Gill Sans MT"/>
          <w:sz w:val="24"/>
          <w:szCs w:val="24"/>
        </w:rPr>
        <w:t xml:space="preserve"> made a mo</w:t>
      </w:r>
      <w:r w:rsidR="001535C3">
        <w:rPr>
          <w:rFonts w:ascii="Gill Sans MT" w:hAnsi="Gill Sans MT"/>
          <w:sz w:val="24"/>
          <w:szCs w:val="24"/>
        </w:rPr>
        <w:t xml:space="preserve">tion to accept the minutes. Ms. Kizaki </w:t>
      </w:r>
      <w:r w:rsidRPr="00C12246">
        <w:rPr>
          <w:rFonts w:ascii="Gill Sans MT" w:hAnsi="Gill Sans MT"/>
          <w:sz w:val="24"/>
          <w:szCs w:val="24"/>
        </w:rPr>
        <w:t>seconded</w:t>
      </w:r>
      <w:r w:rsidR="001535C3">
        <w:rPr>
          <w:rFonts w:ascii="Gill Sans MT" w:hAnsi="Gill Sans MT"/>
          <w:sz w:val="24"/>
          <w:szCs w:val="24"/>
        </w:rPr>
        <w:t xml:space="preserve"> the motion</w:t>
      </w:r>
      <w:r w:rsidRPr="00C12246">
        <w:rPr>
          <w:rFonts w:ascii="Gill Sans MT" w:hAnsi="Gill Sans MT"/>
          <w:sz w:val="24"/>
          <w:szCs w:val="24"/>
        </w:rPr>
        <w:t>. Vote:</w:t>
      </w:r>
      <w:r w:rsidR="00632ECD">
        <w:rPr>
          <w:rFonts w:ascii="Gill Sans MT" w:hAnsi="Gill Sans MT"/>
          <w:sz w:val="24"/>
          <w:szCs w:val="24"/>
        </w:rPr>
        <w:t xml:space="preserve"> 4-0 (</w:t>
      </w:r>
      <w:r w:rsidR="00026207">
        <w:rPr>
          <w:rFonts w:ascii="Gill Sans MT" w:hAnsi="Gill Sans MT"/>
          <w:sz w:val="24"/>
          <w:szCs w:val="24"/>
        </w:rPr>
        <w:t>all in favor</w:t>
      </w:r>
      <w:r w:rsidR="00632ECD">
        <w:rPr>
          <w:rFonts w:ascii="Gill Sans MT" w:hAnsi="Gill Sans MT"/>
          <w:sz w:val="24"/>
          <w:szCs w:val="24"/>
        </w:rPr>
        <w:t>)</w:t>
      </w:r>
      <w:r w:rsidRPr="00C12246">
        <w:rPr>
          <w:rFonts w:ascii="Gill Sans MT" w:hAnsi="Gill Sans MT"/>
          <w:sz w:val="24"/>
          <w:szCs w:val="24"/>
        </w:rPr>
        <w:t>.</w:t>
      </w:r>
    </w:p>
    <w:p w14:paraId="31AE59C6" w14:textId="77777777" w:rsidR="00C55189" w:rsidRPr="00C12246" w:rsidRDefault="00C55189" w:rsidP="00DE4D3E">
      <w:pPr>
        <w:jc w:val="both"/>
        <w:rPr>
          <w:rFonts w:ascii="Gill Sans MT" w:hAnsi="Gill Sans MT"/>
          <w:sz w:val="24"/>
          <w:szCs w:val="24"/>
        </w:rPr>
      </w:pPr>
    </w:p>
    <w:p w14:paraId="1C635797" w14:textId="1FB71D25" w:rsidR="00AF6FF8" w:rsidRDefault="00C55189" w:rsidP="00DE4D3E">
      <w:pPr>
        <w:jc w:val="both"/>
        <w:rPr>
          <w:rFonts w:ascii="Gill Sans MT" w:hAnsi="Gill Sans MT"/>
          <w:b/>
          <w:sz w:val="24"/>
          <w:szCs w:val="24"/>
        </w:rPr>
      </w:pPr>
      <w:r w:rsidRPr="00C12246">
        <w:rPr>
          <w:rFonts w:ascii="Gill Sans MT" w:hAnsi="Gill Sans MT"/>
          <w:b/>
          <w:sz w:val="24"/>
          <w:szCs w:val="24"/>
        </w:rPr>
        <w:t>Other Business</w:t>
      </w:r>
    </w:p>
    <w:p w14:paraId="6E46BD0E" w14:textId="36A8F056" w:rsidR="00632ECD" w:rsidRPr="00632ECD" w:rsidRDefault="00632ECD" w:rsidP="00DE4D3E">
      <w:pPr>
        <w:jc w:val="both"/>
        <w:rPr>
          <w:rFonts w:ascii="Gill Sans MT" w:hAnsi="Gill Sans MT"/>
          <w:sz w:val="24"/>
          <w:szCs w:val="24"/>
        </w:rPr>
      </w:pPr>
      <w:r>
        <w:rPr>
          <w:rFonts w:ascii="Gill Sans MT" w:hAnsi="Gill Sans MT"/>
          <w:sz w:val="24"/>
          <w:szCs w:val="24"/>
        </w:rPr>
        <w:t xml:space="preserve">The Board discussed proposed amendments to the Land Use Ordinance. Mr. Goodwin made a motion to send the proposed changes to the Land Use Ordinance Section 16.D and Section 24 to the Select Board to be included in the Warrant Articles for the 2022 Regular Town Meeting. </w:t>
      </w:r>
      <w:r w:rsidR="00416171">
        <w:rPr>
          <w:rFonts w:ascii="Gill Sans MT" w:hAnsi="Gill Sans MT"/>
          <w:sz w:val="24"/>
          <w:szCs w:val="24"/>
        </w:rPr>
        <w:t>The motion was seconded by Ms. Kizaki. Vote: 4-0 (all in favor).</w:t>
      </w:r>
    </w:p>
    <w:p w14:paraId="3D329167" w14:textId="1CA8081D" w:rsidR="007039CD" w:rsidRDefault="00632ECD" w:rsidP="00DE4D3E">
      <w:pPr>
        <w:jc w:val="both"/>
        <w:rPr>
          <w:rFonts w:ascii="Gill Sans MT" w:hAnsi="Gill Sans MT"/>
          <w:sz w:val="24"/>
          <w:szCs w:val="24"/>
        </w:rPr>
      </w:pPr>
      <w:r>
        <w:rPr>
          <w:rFonts w:ascii="Gill Sans MT" w:hAnsi="Gill Sans MT"/>
          <w:sz w:val="24"/>
          <w:szCs w:val="24"/>
        </w:rPr>
        <w:t xml:space="preserve">The next </w:t>
      </w:r>
      <w:r w:rsidR="00416171">
        <w:rPr>
          <w:rFonts w:ascii="Gill Sans MT" w:hAnsi="Gill Sans MT"/>
          <w:sz w:val="24"/>
          <w:szCs w:val="24"/>
        </w:rPr>
        <w:t xml:space="preserve">regular Planning Board </w:t>
      </w:r>
      <w:r>
        <w:rPr>
          <w:rFonts w:ascii="Gill Sans MT" w:hAnsi="Gill Sans MT"/>
          <w:sz w:val="24"/>
          <w:szCs w:val="24"/>
        </w:rPr>
        <w:t xml:space="preserve">meeting </w:t>
      </w:r>
      <w:r w:rsidR="00416171">
        <w:rPr>
          <w:rFonts w:ascii="Gill Sans MT" w:hAnsi="Gill Sans MT"/>
          <w:sz w:val="24"/>
          <w:szCs w:val="24"/>
        </w:rPr>
        <w:t xml:space="preserve">will be </w:t>
      </w:r>
      <w:bookmarkStart w:id="0" w:name="_GoBack"/>
      <w:bookmarkEnd w:id="0"/>
      <w:r>
        <w:rPr>
          <w:rFonts w:ascii="Gill Sans MT" w:hAnsi="Gill Sans MT"/>
          <w:sz w:val="24"/>
          <w:szCs w:val="24"/>
        </w:rPr>
        <w:t>March 29, 2022.</w:t>
      </w:r>
    </w:p>
    <w:p w14:paraId="3EAA12BB" w14:textId="77777777" w:rsidR="00632ECD" w:rsidRPr="00C12246" w:rsidRDefault="00632ECD" w:rsidP="00DE4D3E">
      <w:pPr>
        <w:jc w:val="both"/>
        <w:rPr>
          <w:rFonts w:ascii="Gill Sans MT" w:hAnsi="Gill Sans MT"/>
          <w:sz w:val="24"/>
          <w:szCs w:val="24"/>
        </w:rPr>
      </w:pPr>
    </w:p>
    <w:p w14:paraId="7177F033" w14:textId="343FA928" w:rsidR="00AF6FF8" w:rsidRPr="00C12246" w:rsidRDefault="00DE4D3E" w:rsidP="00DE4D3E">
      <w:pPr>
        <w:jc w:val="both"/>
        <w:rPr>
          <w:rFonts w:ascii="Gill Sans MT" w:hAnsi="Gill Sans MT"/>
          <w:b/>
          <w:sz w:val="24"/>
          <w:szCs w:val="24"/>
        </w:rPr>
      </w:pPr>
      <w:r w:rsidRPr="00C12246">
        <w:rPr>
          <w:rFonts w:ascii="Gill Sans MT" w:hAnsi="Gill Sans MT"/>
          <w:b/>
          <w:sz w:val="24"/>
          <w:szCs w:val="24"/>
        </w:rPr>
        <w:lastRenderedPageBreak/>
        <w:t>Adjourn</w:t>
      </w:r>
    </w:p>
    <w:p w14:paraId="4940BE7E" w14:textId="5FB79226" w:rsidR="000F45D7" w:rsidRPr="00C12246" w:rsidRDefault="00B85D29" w:rsidP="00DE4D3E">
      <w:pPr>
        <w:jc w:val="both"/>
        <w:rPr>
          <w:rFonts w:ascii="Gill Sans MT" w:hAnsi="Gill Sans MT"/>
          <w:sz w:val="24"/>
          <w:szCs w:val="24"/>
        </w:rPr>
      </w:pPr>
      <w:r w:rsidRPr="00C12246">
        <w:rPr>
          <w:rFonts w:ascii="Gill Sans MT" w:hAnsi="Gill Sans MT"/>
          <w:sz w:val="24"/>
          <w:szCs w:val="24"/>
        </w:rPr>
        <w:t>Mr.</w:t>
      </w:r>
      <w:r w:rsidR="000F45D7" w:rsidRPr="00C12246">
        <w:rPr>
          <w:rFonts w:ascii="Gill Sans MT" w:hAnsi="Gill Sans MT"/>
          <w:sz w:val="24"/>
          <w:szCs w:val="24"/>
        </w:rPr>
        <w:t xml:space="preserve"> Emery made a motion to adjourn. Seconded by all. Vote: </w:t>
      </w:r>
      <w:r w:rsidR="00DE6E08">
        <w:rPr>
          <w:rFonts w:ascii="Gill Sans MT" w:hAnsi="Gill Sans MT"/>
          <w:sz w:val="24"/>
          <w:szCs w:val="24"/>
        </w:rPr>
        <w:t>4-0, all in favor.</w:t>
      </w:r>
    </w:p>
    <w:p w14:paraId="699D7C7A" w14:textId="40013148" w:rsidR="000F45D7" w:rsidRPr="00C12246" w:rsidRDefault="00DE6E08" w:rsidP="00DE4D3E">
      <w:pPr>
        <w:jc w:val="both"/>
        <w:rPr>
          <w:rFonts w:ascii="Gill Sans MT" w:hAnsi="Gill Sans MT"/>
          <w:sz w:val="24"/>
          <w:szCs w:val="24"/>
        </w:rPr>
      </w:pPr>
      <w:r>
        <w:rPr>
          <w:rFonts w:ascii="Gill Sans MT" w:hAnsi="Gill Sans MT"/>
          <w:sz w:val="24"/>
          <w:szCs w:val="24"/>
        </w:rPr>
        <w:t>Meeting adjourned at 8:</w:t>
      </w:r>
      <w:r w:rsidR="00632ECD">
        <w:rPr>
          <w:rFonts w:ascii="Gill Sans MT" w:hAnsi="Gill Sans MT"/>
          <w:sz w:val="24"/>
          <w:szCs w:val="24"/>
        </w:rPr>
        <w:t>50</w:t>
      </w:r>
      <w:r w:rsidR="000F45D7" w:rsidRPr="00C12246">
        <w:rPr>
          <w:rFonts w:ascii="Gill Sans MT" w:hAnsi="Gill Sans MT"/>
          <w:sz w:val="24"/>
          <w:szCs w:val="24"/>
        </w:rPr>
        <w:t xml:space="preserve"> p.m.</w:t>
      </w:r>
    </w:p>
    <w:sectPr w:rsidR="000F45D7" w:rsidRPr="00C1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B7759"/>
    <w:multiLevelType w:val="hybridMultilevel"/>
    <w:tmpl w:val="A92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74B3D"/>
    <w:multiLevelType w:val="hybridMultilevel"/>
    <w:tmpl w:val="50F0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75902"/>
    <w:multiLevelType w:val="hybridMultilevel"/>
    <w:tmpl w:val="C33E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7498F"/>
    <w:multiLevelType w:val="hybridMultilevel"/>
    <w:tmpl w:val="91EE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26207"/>
    <w:rsid w:val="000335D3"/>
    <w:rsid w:val="000443DB"/>
    <w:rsid w:val="0006241C"/>
    <w:rsid w:val="000F45D7"/>
    <w:rsid w:val="00112001"/>
    <w:rsid w:val="001249FF"/>
    <w:rsid w:val="00136C8F"/>
    <w:rsid w:val="00145FE2"/>
    <w:rsid w:val="001535C3"/>
    <w:rsid w:val="00182112"/>
    <w:rsid w:val="00192C0B"/>
    <w:rsid w:val="00196659"/>
    <w:rsid w:val="001C0B26"/>
    <w:rsid w:val="001D18B7"/>
    <w:rsid w:val="00215AAA"/>
    <w:rsid w:val="00242051"/>
    <w:rsid w:val="00267D0F"/>
    <w:rsid w:val="00272B8B"/>
    <w:rsid w:val="00291059"/>
    <w:rsid w:val="002920FE"/>
    <w:rsid w:val="002A4A39"/>
    <w:rsid w:val="002C1035"/>
    <w:rsid w:val="002D327B"/>
    <w:rsid w:val="00322573"/>
    <w:rsid w:val="003606B1"/>
    <w:rsid w:val="003714F0"/>
    <w:rsid w:val="00377D05"/>
    <w:rsid w:val="003D1783"/>
    <w:rsid w:val="003F5746"/>
    <w:rsid w:val="003F7DE4"/>
    <w:rsid w:val="00412B9B"/>
    <w:rsid w:val="00416171"/>
    <w:rsid w:val="004968AE"/>
    <w:rsid w:val="004C7EA6"/>
    <w:rsid w:val="004D5053"/>
    <w:rsid w:val="004D77A7"/>
    <w:rsid w:val="00507D94"/>
    <w:rsid w:val="0052149B"/>
    <w:rsid w:val="0052585F"/>
    <w:rsid w:val="00543FFF"/>
    <w:rsid w:val="00592E1F"/>
    <w:rsid w:val="005D3E54"/>
    <w:rsid w:val="005F1ED8"/>
    <w:rsid w:val="00612794"/>
    <w:rsid w:val="00625017"/>
    <w:rsid w:val="00632ECD"/>
    <w:rsid w:val="00656847"/>
    <w:rsid w:val="006D13CD"/>
    <w:rsid w:val="006E281A"/>
    <w:rsid w:val="007039CD"/>
    <w:rsid w:val="00706968"/>
    <w:rsid w:val="00706FDF"/>
    <w:rsid w:val="00711218"/>
    <w:rsid w:val="007321F1"/>
    <w:rsid w:val="00755143"/>
    <w:rsid w:val="007D4406"/>
    <w:rsid w:val="007D46FA"/>
    <w:rsid w:val="007E3407"/>
    <w:rsid w:val="007F1B55"/>
    <w:rsid w:val="008065C1"/>
    <w:rsid w:val="00866E3D"/>
    <w:rsid w:val="008A4BC2"/>
    <w:rsid w:val="008C0262"/>
    <w:rsid w:val="00953908"/>
    <w:rsid w:val="00961297"/>
    <w:rsid w:val="009916C0"/>
    <w:rsid w:val="009F3DB9"/>
    <w:rsid w:val="00A04D59"/>
    <w:rsid w:val="00A613A2"/>
    <w:rsid w:val="00A61E15"/>
    <w:rsid w:val="00AE404C"/>
    <w:rsid w:val="00AF6FF8"/>
    <w:rsid w:val="00B704B7"/>
    <w:rsid w:val="00B85D29"/>
    <w:rsid w:val="00B95C2D"/>
    <w:rsid w:val="00BB3F12"/>
    <w:rsid w:val="00BD69A0"/>
    <w:rsid w:val="00C12246"/>
    <w:rsid w:val="00C26D3C"/>
    <w:rsid w:val="00C4256D"/>
    <w:rsid w:val="00C45134"/>
    <w:rsid w:val="00C47C64"/>
    <w:rsid w:val="00C53B17"/>
    <w:rsid w:val="00C55189"/>
    <w:rsid w:val="00C81A26"/>
    <w:rsid w:val="00CC381F"/>
    <w:rsid w:val="00CD0E7C"/>
    <w:rsid w:val="00CD70E9"/>
    <w:rsid w:val="00CD75F2"/>
    <w:rsid w:val="00CF49AC"/>
    <w:rsid w:val="00D405EA"/>
    <w:rsid w:val="00D74E6E"/>
    <w:rsid w:val="00D759BF"/>
    <w:rsid w:val="00D81C40"/>
    <w:rsid w:val="00DC7ED3"/>
    <w:rsid w:val="00DE4D3E"/>
    <w:rsid w:val="00DE6E08"/>
    <w:rsid w:val="00E300A2"/>
    <w:rsid w:val="00E35186"/>
    <w:rsid w:val="00E3544A"/>
    <w:rsid w:val="00E52709"/>
    <w:rsid w:val="00E70CF6"/>
    <w:rsid w:val="00EA4812"/>
    <w:rsid w:val="00ED187D"/>
    <w:rsid w:val="00ED3FF7"/>
    <w:rsid w:val="00F125C6"/>
    <w:rsid w:val="00F14A00"/>
    <w:rsid w:val="00F2511F"/>
    <w:rsid w:val="00F360F1"/>
    <w:rsid w:val="00F62E66"/>
    <w:rsid w:val="00F831D4"/>
    <w:rsid w:val="00FA02A4"/>
    <w:rsid w:val="00FA0619"/>
    <w:rsid w:val="00FC2EEF"/>
    <w:rsid w:val="00FD1967"/>
    <w:rsid w:val="00FF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4357"/>
  <w15:chartTrackingRefBased/>
  <w15:docId w15:val="{D23ABEEB-8F3E-4487-AD20-5A7C6650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Christopher Walton</cp:lastModifiedBy>
  <cp:revision>2</cp:revision>
  <dcterms:created xsi:type="dcterms:W3CDTF">2022-02-16T15:17:00Z</dcterms:created>
  <dcterms:modified xsi:type="dcterms:W3CDTF">2022-02-16T15:17:00Z</dcterms:modified>
</cp:coreProperties>
</file>