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BFEA6" w14:textId="77777777" w:rsidR="004D5053" w:rsidRPr="00CF49AC" w:rsidRDefault="00CF49AC" w:rsidP="00CF49AC">
      <w:pPr>
        <w:spacing w:after="0" w:line="240" w:lineRule="auto"/>
        <w:jc w:val="center"/>
        <w:rPr>
          <w:b/>
        </w:rPr>
      </w:pPr>
      <w:r w:rsidRPr="00CF49AC">
        <w:rPr>
          <w:b/>
        </w:rPr>
        <w:t>Fryeburg Planning Board</w:t>
      </w:r>
    </w:p>
    <w:p w14:paraId="2DA4ED7D" w14:textId="6C28CAAD" w:rsidR="00CF49AC" w:rsidRPr="00CF49AC" w:rsidRDefault="00145FE2" w:rsidP="00CF49AC">
      <w:pPr>
        <w:spacing w:after="0" w:line="240" w:lineRule="auto"/>
        <w:jc w:val="center"/>
        <w:rPr>
          <w:b/>
        </w:rPr>
      </w:pPr>
      <w:r>
        <w:rPr>
          <w:b/>
        </w:rPr>
        <w:t>June</w:t>
      </w:r>
      <w:r w:rsidR="00CF49AC" w:rsidRPr="00CF49AC">
        <w:rPr>
          <w:b/>
        </w:rPr>
        <w:t xml:space="preserve"> Meeting Minutes</w:t>
      </w:r>
    </w:p>
    <w:p w14:paraId="2B379D51" w14:textId="559D40F5" w:rsidR="00CF49AC" w:rsidRPr="00CF49AC" w:rsidRDefault="00145FE2" w:rsidP="00CF49AC">
      <w:pPr>
        <w:spacing w:after="0" w:line="240" w:lineRule="auto"/>
        <w:jc w:val="center"/>
        <w:rPr>
          <w:b/>
        </w:rPr>
      </w:pPr>
      <w:r>
        <w:rPr>
          <w:b/>
        </w:rPr>
        <w:t>June 22</w:t>
      </w:r>
      <w:r w:rsidR="00BD69A0">
        <w:rPr>
          <w:b/>
        </w:rPr>
        <w:t>, 2021</w:t>
      </w:r>
      <w:r w:rsidR="00CF49AC" w:rsidRPr="00CF49AC">
        <w:rPr>
          <w:b/>
        </w:rPr>
        <w:t xml:space="preserve"> – David and Doris Hastings Community Center</w:t>
      </w:r>
    </w:p>
    <w:p w14:paraId="0F9AFC27" w14:textId="77777777" w:rsidR="00CF49AC" w:rsidRDefault="00CF49AC"/>
    <w:p w14:paraId="3282F4E1" w14:textId="77777777" w:rsidR="00272B8B" w:rsidRDefault="00CF49AC">
      <w:pPr>
        <w:rPr>
          <w:b/>
        </w:rPr>
      </w:pPr>
      <w:r>
        <w:rPr>
          <w:b/>
        </w:rPr>
        <w:t>Members in Attendance</w:t>
      </w:r>
    </w:p>
    <w:p w14:paraId="47C821D5" w14:textId="7EEFECBD" w:rsidR="00CF49AC" w:rsidRDefault="00CF49AC">
      <w:r>
        <w:t xml:space="preserve">Patrick Emery, </w:t>
      </w:r>
      <w:r w:rsidR="00CD75F2">
        <w:t xml:space="preserve">Tom Rebmann, Charlie </w:t>
      </w:r>
      <w:proofErr w:type="spellStart"/>
      <w:r w:rsidR="00CD75F2">
        <w:t>Buterbaugh</w:t>
      </w:r>
      <w:proofErr w:type="spellEnd"/>
      <w:r w:rsidR="00145FE2">
        <w:t>, Edy Kizaki</w:t>
      </w:r>
    </w:p>
    <w:p w14:paraId="63C6D506" w14:textId="77777777" w:rsidR="00CF49AC" w:rsidRDefault="00CF49AC"/>
    <w:p w14:paraId="0971B267" w14:textId="77777777" w:rsidR="00272B8B" w:rsidRDefault="009F3DB9">
      <w:pPr>
        <w:rPr>
          <w:b/>
        </w:rPr>
      </w:pPr>
      <w:r>
        <w:rPr>
          <w:b/>
        </w:rPr>
        <w:t>Call to Order</w:t>
      </w:r>
    </w:p>
    <w:p w14:paraId="5DE72F8E" w14:textId="293F3A59" w:rsidR="00CF49AC" w:rsidRDefault="00CF49AC">
      <w:r>
        <w:t xml:space="preserve">Emery called the meeting to order </w:t>
      </w:r>
      <w:r w:rsidR="00145FE2">
        <w:t>at 6:13</w:t>
      </w:r>
      <w:r>
        <w:t xml:space="preserve"> p.m. It was determined that there was a quorum.</w:t>
      </w:r>
    </w:p>
    <w:p w14:paraId="09183567" w14:textId="77777777" w:rsidR="00CF49AC" w:rsidRDefault="00CF49AC"/>
    <w:p w14:paraId="1CB9CCAF" w14:textId="1524CF42" w:rsidR="00CD75F2" w:rsidRDefault="00CD75F2">
      <w:pPr>
        <w:rPr>
          <w:b/>
        </w:rPr>
      </w:pPr>
      <w:r w:rsidRPr="00CD75F2">
        <w:rPr>
          <w:b/>
        </w:rPr>
        <w:t xml:space="preserve">Approval of </w:t>
      </w:r>
      <w:r w:rsidR="00145FE2">
        <w:rPr>
          <w:b/>
        </w:rPr>
        <w:t>April 27</w:t>
      </w:r>
      <w:r w:rsidR="00145FE2" w:rsidRPr="00145FE2">
        <w:rPr>
          <w:b/>
          <w:vertAlign w:val="superscript"/>
        </w:rPr>
        <w:t>th</w:t>
      </w:r>
      <w:r w:rsidR="00145FE2">
        <w:rPr>
          <w:b/>
        </w:rPr>
        <w:t>, May 10</w:t>
      </w:r>
      <w:r w:rsidR="00145FE2" w:rsidRPr="00145FE2">
        <w:rPr>
          <w:b/>
          <w:vertAlign w:val="superscript"/>
        </w:rPr>
        <w:t>th</w:t>
      </w:r>
      <w:r w:rsidR="00145FE2">
        <w:rPr>
          <w:b/>
        </w:rPr>
        <w:t>, May 25</w:t>
      </w:r>
      <w:r w:rsidR="00145FE2" w:rsidRPr="00145FE2">
        <w:rPr>
          <w:b/>
          <w:vertAlign w:val="superscript"/>
        </w:rPr>
        <w:t>th</w:t>
      </w:r>
      <w:r w:rsidR="00145FE2">
        <w:rPr>
          <w:b/>
        </w:rPr>
        <w:t>, and June 7</w:t>
      </w:r>
      <w:r w:rsidR="00145FE2" w:rsidRPr="00145FE2">
        <w:rPr>
          <w:b/>
          <w:vertAlign w:val="superscript"/>
        </w:rPr>
        <w:t>th</w:t>
      </w:r>
      <w:r w:rsidR="00145FE2">
        <w:rPr>
          <w:b/>
        </w:rPr>
        <w:t xml:space="preserve"> </w:t>
      </w:r>
      <w:proofErr w:type="gramStart"/>
      <w:r w:rsidR="00145FE2">
        <w:rPr>
          <w:b/>
        </w:rPr>
        <w:t xml:space="preserve">Meeting </w:t>
      </w:r>
      <w:r w:rsidRPr="00CD75F2">
        <w:rPr>
          <w:b/>
        </w:rPr>
        <w:t xml:space="preserve"> Minutes</w:t>
      </w:r>
      <w:proofErr w:type="gramEnd"/>
    </w:p>
    <w:p w14:paraId="2D59D5AC" w14:textId="5B89CCEB" w:rsidR="00CD75F2" w:rsidRDefault="00145FE2">
      <w:r>
        <w:t>Rebmann</w:t>
      </w:r>
      <w:r w:rsidR="00CD75F2">
        <w:t xml:space="preserve"> made a motion to approve the minutes.</w:t>
      </w:r>
      <w:r w:rsidR="00D74E6E">
        <w:t xml:space="preserve"> Seconded by </w:t>
      </w:r>
      <w:r>
        <w:t>Kizaki</w:t>
      </w:r>
      <w:r w:rsidR="00D74E6E">
        <w:t>. Vote: a</w:t>
      </w:r>
      <w:r w:rsidR="00CD75F2">
        <w:t>ll in favor (4-0).</w:t>
      </w:r>
    </w:p>
    <w:p w14:paraId="6A52A0AC" w14:textId="77777777" w:rsidR="00CD75F2" w:rsidRPr="00CD75F2" w:rsidRDefault="00CD75F2"/>
    <w:p w14:paraId="6E551D54" w14:textId="5C95E28B" w:rsidR="00656847" w:rsidRDefault="00145FE2">
      <w:pPr>
        <w:rPr>
          <w:b/>
        </w:rPr>
      </w:pPr>
      <w:r>
        <w:rPr>
          <w:b/>
        </w:rPr>
        <w:t>Public Forum</w:t>
      </w:r>
    </w:p>
    <w:p w14:paraId="37DAB671" w14:textId="6F252C3A" w:rsidR="00145FE2" w:rsidRPr="00145FE2" w:rsidRDefault="00145FE2">
      <w:r>
        <w:t>No members of the public were in attendance.</w:t>
      </w:r>
    </w:p>
    <w:p w14:paraId="6F003319" w14:textId="77777777" w:rsidR="00D74E6E" w:rsidRDefault="00D74E6E"/>
    <w:p w14:paraId="7BD2F498" w14:textId="0A701522" w:rsidR="00D74E6E" w:rsidRDefault="00D74E6E">
      <w:pPr>
        <w:rPr>
          <w:b/>
        </w:rPr>
      </w:pPr>
      <w:r>
        <w:rPr>
          <w:b/>
        </w:rPr>
        <w:t>Other Business</w:t>
      </w:r>
    </w:p>
    <w:p w14:paraId="1AAA1839" w14:textId="7B568C51" w:rsidR="00D74E6E" w:rsidRDefault="00145FE2">
      <w:r>
        <w:t xml:space="preserve">The Board discussed renewing efforts to work on the zoning districts. There was also discussion of other long term planning topics, including </w:t>
      </w:r>
      <w:proofErr w:type="spellStart"/>
      <w:r>
        <w:t>sewering</w:t>
      </w:r>
      <w:proofErr w:type="spellEnd"/>
      <w:r>
        <w:t xml:space="preserve"> the village area.</w:t>
      </w:r>
    </w:p>
    <w:p w14:paraId="58A53587" w14:textId="0BCA1377" w:rsidR="00145FE2" w:rsidRDefault="00145FE2">
      <w:r>
        <w:t>The next Planning Board</w:t>
      </w:r>
      <w:bookmarkStart w:id="0" w:name="_GoBack"/>
      <w:bookmarkEnd w:id="0"/>
      <w:r>
        <w:t xml:space="preserve"> meeting will be on July 27, 2021 (same time and location) and will include Planning Board elections. </w:t>
      </w:r>
    </w:p>
    <w:p w14:paraId="75B54A1A" w14:textId="77777777" w:rsidR="00D74E6E" w:rsidRDefault="00D74E6E"/>
    <w:p w14:paraId="5EBE6EE3" w14:textId="0D2ABA58" w:rsidR="00D74E6E" w:rsidRDefault="00D74E6E">
      <w:r>
        <w:rPr>
          <w:b/>
        </w:rPr>
        <w:t>CEO’s Report</w:t>
      </w:r>
    </w:p>
    <w:p w14:paraId="50125D09" w14:textId="000DA05F" w:rsidR="00D74E6E" w:rsidRDefault="00145FE2">
      <w:proofErr w:type="spellStart"/>
      <w:r>
        <w:t>Buterbaugh</w:t>
      </w:r>
      <w:proofErr w:type="spellEnd"/>
      <w:r w:rsidR="00D74E6E">
        <w:t xml:space="preserve"> made a motion to accept the CEO’s Report. </w:t>
      </w:r>
      <w:r>
        <w:t>Kizaki</w:t>
      </w:r>
      <w:r w:rsidR="00D74E6E">
        <w:t xml:space="preserve"> seconded. Vote: all in favor (4-0).</w:t>
      </w:r>
    </w:p>
    <w:p w14:paraId="46E8C9BF" w14:textId="77777777" w:rsidR="00D74E6E" w:rsidRDefault="00D74E6E"/>
    <w:p w14:paraId="7849F35A" w14:textId="0A50CBC0" w:rsidR="00D74E6E" w:rsidRDefault="00D74E6E">
      <w:pPr>
        <w:rPr>
          <w:b/>
        </w:rPr>
      </w:pPr>
      <w:r>
        <w:rPr>
          <w:b/>
        </w:rPr>
        <w:t>Adjourn</w:t>
      </w:r>
      <w:r w:rsidR="008C0262">
        <w:rPr>
          <w:b/>
        </w:rPr>
        <w:t xml:space="preserve"> at </w:t>
      </w:r>
      <w:r w:rsidR="00145FE2">
        <w:rPr>
          <w:b/>
        </w:rPr>
        <w:t>7:14</w:t>
      </w:r>
      <w:r w:rsidR="008C0262">
        <w:rPr>
          <w:b/>
        </w:rPr>
        <w:t xml:space="preserve"> p.m.</w:t>
      </w:r>
    </w:p>
    <w:p w14:paraId="04756694" w14:textId="0230115B" w:rsidR="00D74E6E" w:rsidRDefault="00D74E6E">
      <w:r>
        <w:t>Emery made a motion to adjourn. Seconded by all. Vote: all in favor (4-0).</w:t>
      </w:r>
    </w:p>
    <w:p w14:paraId="6B90796E" w14:textId="77777777" w:rsidR="00D74E6E" w:rsidRDefault="00D74E6E"/>
    <w:p w14:paraId="208F5105" w14:textId="77777777" w:rsidR="00D74E6E" w:rsidRDefault="00D74E6E"/>
    <w:sectPr w:rsidR="00D74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D92AF" w16cex:dateUtc="2020-12-23T14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3A17D3" w16cid:durableId="238D92A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589A"/>
    <w:multiLevelType w:val="hybridMultilevel"/>
    <w:tmpl w:val="ADEC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66290"/>
    <w:multiLevelType w:val="hybridMultilevel"/>
    <w:tmpl w:val="71309DAE"/>
    <w:lvl w:ilvl="0" w:tplc="3A16F1C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AC"/>
    <w:rsid w:val="000335D3"/>
    <w:rsid w:val="0006241C"/>
    <w:rsid w:val="00112001"/>
    <w:rsid w:val="001249FF"/>
    <w:rsid w:val="00145FE2"/>
    <w:rsid w:val="00192C0B"/>
    <w:rsid w:val="001C0B26"/>
    <w:rsid w:val="00242051"/>
    <w:rsid w:val="00272B8B"/>
    <w:rsid w:val="00291059"/>
    <w:rsid w:val="002C1035"/>
    <w:rsid w:val="00322573"/>
    <w:rsid w:val="003606B1"/>
    <w:rsid w:val="003D1783"/>
    <w:rsid w:val="003F7DE4"/>
    <w:rsid w:val="00412B9B"/>
    <w:rsid w:val="004D5053"/>
    <w:rsid w:val="00507D94"/>
    <w:rsid w:val="0052149B"/>
    <w:rsid w:val="0052585F"/>
    <w:rsid w:val="00543FFF"/>
    <w:rsid w:val="00592E1F"/>
    <w:rsid w:val="005D3E54"/>
    <w:rsid w:val="005F1ED8"/>
    <w:rsid w:val="00612794"/>
    <w:rsid w:val="00625017"/>
    <w:rsid w:val="00656847"/>
    <w:rsid w:val="006D13CD"/>
    <w:rsid w:val="006E281A"/>
    <w:rsid w:val="00706FDF"/>
    <w:rsid w:val="007321F1"/>
    <w:rsid w:val="00755143"/>
    <w:rsid w:val="007D46FA"/>
    <w:rsid w:val="008065C1"/>
    <w:rsid w:val="008C0262"/>
    <w:rsid w:val="00961297"/>
    <w:rsid w:val="009916C0"/>
    <w:rsid w:val="009F3DB9"/>
    <w:rsid w:val="00A04D59"/>
    <w:rsid w:val="00A613A2"/>
    <w:rsid w:val="00A61E15"/>
    <w:rsid w:val="00AE404C"/>
    <w:rsid w:val="00B95C2D"/>
    <w:rsid w:val="00BD69A0"/>
    <w:rsid w:val="00C26D3C"/>
    <w:rsid w:val="00C47C64"/>
    <w:rsid w:val="00C53B17"/>
    <w:rsid w:val="00C81A26"/>
    <w:rsid w:val="00CC381F"/>
    <w:rsid w:val="00CD0E7C"/>
    <w:rsid w:val="00CD75F2"/>
    <w:rsid w:val="00CF49AC"/>
    <w:rsid w:val="00D74E6E"/>
    <w:rsid w:val="00D81C40"/>
    <w:rsid w:val="00DC7ED3"/>
    <w:rsid w:val="00E300A2"/>
    <w:rsid w:val="00E3544A"/>
    <w:rsid w:val="00EA4812"/>
    <w:rsid w:val="00F125C6"/>
    <w:rsid w:val="00F2511F"/>
    <w:rsid w:val="00F360F1"/>
    <w:rsid w:val="00F62E66"/>
    <w:rsid w:val="00F831D4"/>
    <w:rsid w:val="00FA0619"/>
    <w:rsid w:val="00FC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D4357"/>
  <w15:chartTrackingRefBased/>
  <w15:docId w15:val="{D23ABEEB-8F3E-4487-AD20-5A7C6650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5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C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C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C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5C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7D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Wiesemann</dc:creator>
  <cp:keywords/>
  <dc:description/>
  <cp:lastModifiedBy>Christopher Walton</cp:lastModifiedBy>
  <cp:revision>3</cp:revision>
  <dcterms:created xsi:type="dcterms:W3CDTF">2021-06-23T16:15:00Z</dcterms:created>
  <dcterms:modified xsi:type="dcterms:W3CDTF">2021-06-23T16:19:00Z</dcterms:modified>
</cp:coreProperties>
</file>