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D5" w:rsidRDefault="009E24D5" w:rsidP="009E24D5">
      <w:pPr>
        <w:rPr>
          <w:b/>
          <w:bCs/>
          <w:sz w:val="28"/>
          <w:szCs w:val="28"/>
        </w:rPr>
      </w:pPr>
      <w:r>
        <w:t xml:space="preserve">                </w:t>
      </w:r>
      <w:r>
        <w:rPr>
          <w:b/>
          <w:bCs/>
          <w:sz w:val="28"/>
          <w:szCs w:val="28"/>
        </w:rPr>
        <w:t>Progress Meeting</w:t>
      </w:r>
    </w:p>
    <w:p w:rsidR="009E24D5" w:rsidRDefault="009E24D5" w:rsidP="009E24D5">
      <w:pPr>
        <w:rPr>
          <w:b/>
          <w:bCs/>
          <w:sz w:val="24"/>
          <w:szCs w:val="24"/>
        </w:rPr>
      </w:pPr>
      <w:r>
        <w:rPr>
          <w:b/>
          <w:bCs/>
          <w:sz w:val="28"/>
          <w:szCs w:val="28"/>
        </w:rPr>
        <w:t xml:space="preserve">            </w:t>
      </w:r>
      <w:r>
        <w:rPr>
          <w:b/>
          <w:bCs/>
          <w:sz w:val="24"/>
          <w:szCs w:val="24"/>
        </w:rPr>
        <w:t>Date:  June 30, 2021</w:t>
      </w:r>
    </w:p>
    <w:p w:rsidR="009E24D5" w:rsidRDefault="009E24D5" w:rsidP="009E24D5">
      <w:pPr>
        <w:rPr>
          <w:sz w:val="24"/>
          <w:szCs w:val="24"/>
        </w:rPr>
      </w:pPr>
      <w:r>
        <w:rPr>
          <w:b/>
          <w:bCs/>
          <w:sz w:val="24"/>
          <w:szCs w:val="24"/>
        </w:rPr>
        <w:t xml:space="preserve">              Project Town and WIN:         </w:t>
      </w:r>
      <w:r>
        <w:rPr>
          <w:sz w:val="24"/>
          <w:szCs w:val="24"/>
        </w:rPr>
        <w:t>Fryeburg       17280.01</w:t>
      </w:r>
    </w:p>
    <w:p w:rsidR="009E24D5" w:rsidRDefault="009E24D5" w:rsidP="009E24D5">
      <w:pPr>
        <w:rPr>
          <w:sz w:val="24"/>
          <w:szCs w:val="24"/>
        </w:rPr>
      </w:pPr>
    </w:p>
    <w:p w:rsidR="009E24D5" w:rsidRDefault="009E24D5" w:rsidP="009E24D5">
      <w:pPr>
        <w:ind w:left="720"/>
      </w:pPr>
      <w:r>
        <w:t>The following were present:  MDOT – Beecher Whitcomb          Pratt –Brian Albert</w:t>
      </w:r>
    </w:p>
    <w:p w:rsidR="009E24D5" w:rsidRDefault="009E24D5" w:rsidP="009E24D5"/>
    <w:p w:rsidR="009E24D5" w:rsidRDefault="009E24D5" w:rsidP="009E24D5">
      <w:pPr>
        <w:numPr>
          <w:ilvl w:val="0"/>
          <w:numId w:val="1"/>
        </w:numPr>
        <w:rPr>
          <w:rFonts w:eastAsia="Times New Roman"/>
        </w:rPr>
      </w:pPr>
      <w:r>
        <w:rPr>
          <w:rFonts w:eastAsia="Times New Roman"/>
          <w:b/>
          <w:bCs/>
        </w:rPr>
        <w:t>Progress since last meeting</w:t>
      </w:r>
      <w:r>
        <w:rPr>
          <w:rFonts w:eastAsia="Times New Roman"/>
        </w:rPr>
        <w:t>: Pratt and Son installed some new granite curb and placed HMA in front of new curb and completed subgrade/gravel operation on mainline, started some box-cut for sidewalks.</w:t>
      </w:r>
    </w:p>
    <w:p w:rsidR="009E24D5" w:rsidRDefault="009E24D5" w:rsidP="009E24D5">
      <w:pPr>
        <w:numPr>
          <w:ilvl w:val="0"/>
          <w:numId w:val="1"/>
        </w:numPr>
        <w:rPr>
          <w:rFonts w:eastAsia="Times New Roman"/>
        </w:rPr>
      </w:pPr>
      <w:r>
        <w:rPr>
          <w:rFonts w:eastAsia="Times New Roman"/>
          <w:b/>
          <w:bCs/>
        </w:rPr>
        <w:t>Expected activities before the next meeting</w:t>
      </w:r>
      <w:r>
        <w:rPr>
          <w:rFonts w:eastAsia="Times New Roman"/>
        </w:rPr>
        <w:t xml:space="preserve">: Possibly continue sidewalk boxcut and gravel and granite curb, grade gravel and place millings, Finegrade millings Tuesday &amp; Wednesday. </w:t>
      </w:r>
    </w:p>
    <w:p w:rsidR="009E24D5" w:rsidRDefault="009E24D5" w:rsidP="009E24D5">
      <w:pPr>
        <w:numPr>
          <w:ilvl w:val="0"/>
          <w:numId w:val="1"/>
        </w:numPr>
        <w:rPr>
          <w:rFonts w:eastAsia="Times New Roman"/>
        </w:rPr>
      </w:pPr>
      <w:r>
        <w:rPr>
          <w:rFonts w:eastAsia="Times New Roman"/>
          <w:b/>
          <w:bCs/>
        </w:rPr>
        <w:t>Contractor’s Schedule of Work</w:t>
      </w:r>
      <w:r>
        <w:rPr>
          <w:rFonts w:eastAsia="Times New Roman"/>
        </w:rPr>
        <w:t xml:space="preserve">: Ahead on subgrade/gravel operations. </w:t>
      </w:r>
    </w:p>
    <w:p w:rsidR="009E24D5" w:rsidRDefault="009E24D5" w:rsidP="009E24D5">
      <w:pPr>
        <w:numPr>
          <w:ilvl w:val="0"/>
          <w:numId w:val="1"/>
        </w:numPr>
        <w:rPr>
          <w:rFonts w:eastAsia="Times New Roman"/>
        </w:rPr>
      </w:pPr>
      <w:r>
        <w:rPr>
          <w:rFonts w:eastAsia="Times New Roman"/>
          <w:b/>
          <w:bCs/>
        </w:rPr>
        <w:t>Payment Progress</w:t>
      </w:r>
      <w:r>
        <w:rPr>
          <w:rFonts w:eastAsia="Times New Roman"/>
        </w:rPr>
        <w:t>: Estimate #18 was generated on June 18</w:t>
      </w:r>
      <w:r>
        <w:rPr>
          <w:rFonts w:eastAsia="Times New Roman"/>
          <w:vertAlign w:val="superscript"/>
        </w:rPr>
        <w:t>th</w:t>
      </w:r>
      <w:r>
        <w:rPr>
          <w:rFonts w:eastAsia="Times New Roman"/>
        </w:rPr>
        <w:t>, Est. #19 will be end of week,</w:t>
      </w:r>
    </w:p>
    <w:p w:rsidR="009E24D5" w:rsidRDefault="009E24D5" w:rsidP="009E24D5">
      <w:pPr>
        <w:numPr>
          <w:ilvl w:val="0"/>
          <w:numId w:val="1"/>
        </w:numPr>
        <w:rPr>
          <w:rFonts w:eastAsia="Times New Roman"/>
        </w:rPr>
      </w:pPr>
      <w:r>
        <w:rPr>
          <w:rFonts w:eastAsia="Times New Roman"/>
          <w:b/>
          <w:bCs/>
        </w:rPr>
        <w:t>Field Observations</w:t>
      </w:r>
      <w:r>
        <w:rPr>
          <w:rFonts w:eastAsia="Times New Roman"/>
        </w:rPr>
        <w:t xml:space="preserve">:   Traffic volume has noticeably increased. Hazy, Hot, and Humid </w:t>
      </w:r>
    </w:p>
    <w:p w:rsidR="009E24D5" w:rsidRDefault="009E24D5" w:rsidP="009E24D5">
      <w:pPr>
        <w:numPr>
          <w:ilvl w:val="0"/>
          <w:numId w:val="1"/>
        </w:numPr>
        <w:rPr>
          <w:rFonts w:eastAsia="Times New Roman"/>
        </w:rPr>
      </w:pPr>
      <w:r>
        <w:rPr>
          <w:rFonts w:eastAsia="Times New Roman"/>
          <w:b/>
          <w:bCs/>
        </w:rPr>
        <w:t>Anticipated Traffic Delays or Related Issues</w:t>
      </w:r>
      <w:r>
        <w:rPr>
          <w:rFonts w:eastAsia="Times New Roman"/>
        </w:rPr>
        <w:t>: Running alternating 1-way traffic through work zone with the use of flaggers.</w:t>
      </w:r>
    </w:p>
    <w:p w:rsidR="009E24D5" w:rsidRDefault="009E24D5" w:rsidP="009E24D5">
      <w:pPr>
        <w:numPr>
          <w:ilvl w:val="0"/>
          <w:numId w:val="1"/>
        </w:numPr>
        <w:rPr>
          <w:rFonts w:eastAsia="Times New Roman"/>
        </w:rPr>
      </w:pPr>
      <w:r>
        <w:rPr>
          <w:rFonts w:eastAsia="Times New Roman"/>
          <w:b/>
          <w:bCs/>
        </w:rPr>
        <w:t>Updates to Pre-Construction Submittals</w:t>
      </w:r>
      <w:r>
        <w:rPr>
          <w:rFonts w:eastAsia="Times New Roman"/>
        </w:rPr>
        <w:t>:  Mast Arm Submittals have been reviewed and sent back for revisions on calculations. Standard Traffic Submittals have been submitted and were sent back for some revisions. AD Electric said the resubmittals should arrive this week.</w:t>
      </w:r>
    </w:p>
    <w:p w:rsidR="009E24D5" w:rsidRDefault="009E24D5" w:rsidP="009E24D5">
      <w:pPr>
        <w:numPr>
          <w:ilvl w:val="0"/>
          <w:numId w:val="1"/>
        </w:numPr>
        <w:rPr>
          <w:rFonts w:eastAsia="Times New Roman"/>
        </w:rPr>
      </w:pPr>
      <w:r>
        <w:rPr>
          <w:rFonts w:eastAsia="Times New Roman"/>
          <w:b/>
          <w:bCs/>
        </w:rPr>
        <w:t>Contract Modifications, RFI’s, correspondence</w:t>
      </w:r>
      <w:r>
        <w:rPr>
          <w:rFonts w:eastAsia="Times New Roman"/>
        </w:rPr>
        <w:t>:  None this week</w:t>
      </w:r>
    </w:p>
    <w:p w:rsidR="009E24D5" w:rsidRDefault="009E24D5" w:rsidP="009E24D5">
      <w:pPr>
        <w:numPr>
          <w:ilvl w:val="0"/>
          <w:numId w:val="1"/>
        </w:numPr>
        <w:rPr>
          <w:rFonts w:eastAsia="Times New Roman"/>
        </w:rPr>
      </w:pPr>
      <w:r>
        <w:rPr>
          <w:rFonts w:eastAsia="Times New Roman"/>
          <w:b/>
          <w:bCs/>
        </w:rPr>
        <w:t xml:space="preserve">Issues, Disputes, claims, concerns and resolutions: </w:t>
      </w:r>
      <w:r>
        <w:rPr>
          <w:rFonts w:eastAsia="Times New Roman"/>
        </w:rPr>
        <w:t>None this week from Contractor. Need Payrolls revised from Glidden for week ending 5/29, and from Pratt for week ending 6/12. Also time to start thinking about new sign submittals.</w:t>
      </w:r>
    </w:p>
    <w:p w:rsidR="009E24D5" w:rsidRDefault="009E24D5" w:rsidP="009E24D5">
      <w:pPr>
        <w:numPr>
          <w:ilvl w:val="0"/>
          <w:numId w:val="1"/>
        </w:numPr>
        <w:rPr>
          <w:rFonts w:eastAsia="Times New Roman"/>
        </w:rPr>
      </w:pPr>
      <w:r>
        <w:rPr>
          <w:rFonts w:eastAsia="Times New Roman"/>
          <w:b/>
          <w:bCs/>
        </w:rPr>
        <w:t>Project Safety</w:t>
      </w:r>
      <w:r>
        <w:rPr>
          <w:rFonts w:eastAsia="Times New Roman"/>
        </w:rPr>
        <w:t xml:space="preserve">:  All good this week, Pratt has weekly Safety Meetings. </w:t>
      </w:r>
    </w:p>
    <w:p w:rsidR="009E24D5" w:rsidRDefault="009E24D5" w:rsidP="009E24D5">
      <w:pPr>
        <w:numPr>
          <w:ilvl w:val="0"/>
          <w:numId w:val="1"/>
        </w:numPr>
        <w:rPr>
          <w:rFonts w:eastAsia="Times New Roman"/>
        </w:rPr>
      </w:pPr>
      <w:r>
        <w:rPr>
          <w:rFonts w:eastAsia="Times New Roman"/>
          <w:b/>
          <w:bCs/>
        </w:rPr>
        <w:t>Utility Issues</w:t>
      </w:r>
      <w:r>
        <w:rPr>
          <w:rFonts w:eastAsia="Times New Roman"/>
        </w:rPr>
        <w:t>: ProWire is showing up randomly and switched both Charter Lines and Consolidated lines to new poles, progressing nicely when here.</w:t>
      </w:r>
    </w:p>
    <w:p w:rsidR="009E24D5" w:rsidRDefault="009E24D5" w:rsidP="009E24D5">
      <w:pPr>
        <w:numPr>
          <w:ilvl w:val="0"/>
          <w:numId w:val="1"/>
        </w:numPr>
        <w:rPr>
          <w:rFonts w:eastAsia="Times New Roman"/>
        </w:rPr>
      </w:pPr>
      <w:r>
        <w:rPr>
          <w:rFonts w:eastAsia="Times New Roman"/>
          <w:b/>
          <w:bCs/>
        </w:rPr>
        <w:t>Environmental</w:t>
      </w:r>
      <w:r>
        <w:rPr>
          <w:rFonts w:eastAsia="Times New Roman"/>
        </w:rPr>
        <w:t>:  All looks good. Using water for dust control.</w:t>
      </w:r>
    </w:p>
    <w:p w:rsidR="009E24D5" w:rsidRDefault="009E24D5" w:rsidP="009E24D5">
      <w:pPr>
        <w:ind w:left="720"/>
        <w:rPr>
          <w:sz w:val="20"/>
          <w:szCs w:val="20"/>
        </w:rPr>
      </w:pPr>
      <w:r>
        <w:rPr>
          <w:sz w:val="20"/>
          <w:szCs w:val="20"/>
        </w:rPr>
        <w:t>This is an accurate summary of the meeting according to my records. Any authorized persons who take exception to</w:t>
      </w:r>
    </w:p>
    <w:p w:rsidR="009E24D5" w:rsidRDefault="009E24D5" w:rsidP="009E24D5">
      <w:pPr>
        <w:ind w:left="720"/>
        <w:rPr>
          <w:sz w:val="20"/>
          <w:szCs w:val="20"/>
        </w:rPr>
      </w:pPr>
      <w:r>
        <w:rPr>
          <w:sz w:val="20"/>
          <w:szCs w:val="20"/>
        </w:rPr>
        <w:t>any statement in this report must notify the Resident in writing within five work days from receipt of this report, stating</w:t>
      </w:r>
    </w:p>
    <w:p w:rsidR="009E24D5" w:rsidRDefault="009E24D5" w:rsidP="009E24D5">
      <w:pPr>
        <w:ind w:left="720"/>
        <w:rPr>
          <w:sz w:val="20"/>
          <w:szCs w:val="20"/>
        </w:rPr>
      </w:pPr>
      <w:r>
        <w:rPr>
          <w:sz w:val="20"/>
          <w:szCs w:val="20"/>
        </w:rPr>
        <w:t xml:space="preserve">in detail the comment, correction or omission. Otherwise, this report shall stand as written. </w:t>
      </w:r>
    </w:p>
    <w:p w:rsidR="009E24D5" w:rsidRDefault="009E24D5" w:rsidP="009E24D5">
      <w:pPr>
        <w:ind w:left="720"/>
        <w:rPr>
          <w:sz w:val="20"/>
          <w:szCs w:val="20"/>
        </w:rPr>
      </w:pPr>
    </w:p>
    <w:p w:rsidR="009E24D5" w:rsidRDefault="009E24D5" w:rsidP="009E24D5">
      <w:pPr>
        <w:ind w:left="720"/>
      </w:pPr>
      <w:r>
        <w:t>The next weekly meeting will be held on July 7</w:t>
      </w:r>
      <w:r>
        <w:rPr>
          <w:vertAlign w:val="superscript"/>
        </w:rPr>
        <w:t>th</w:t>
      </w:r>
      <w:r>
        <w:t>,  at 10:00 am at the MDOT Field Office.</w:t>
      </w:r>
    </w:p>
    <w:p w:rsidR="009E24D5" w:rsidRDefault="009E24D5" w:rsidP="009E24D5">
      <w:pPr>
        <w:ind w:left="720"/>
      </w:pPr>
    </w:p>
    <w:p w:rsidR="009E24D5" w:rsidRDefault="009E24D5" w:rsidP="009E24D5">
      <w:pPr>
        <w:ind w:left="720"/>
      </w:pPr>
      <w:r>
        <w:t>Sincerely Yours,</w:t>
      </w:r>
    </w:p>
    <w:p w:rsidR="009E24D5" w:rsidRDefault="009E24D5" w:rsidP="009E24D5">
      <w:pPr>
        <w:ind w:left="720"/>
      </w:pPr>
      <w:r>
        <w:t xml:space="preserve">                Beecher Whitcomb  </w:t>
      </w:r>
    </w:p>
    <w:p w:rsidR="009E24D5" w:rsidRDefault="009E24D5" w:rsidP="009E24D5"/>
    <w:p w:rsidR="00A21FB3" w:rsidRDefault="00A21FB3">
      <w:bookmarkStart w:id="0" w:name="_GoBack"/>
      <w:bookmarkEnd w:id="0"/>
    </w:p>
    <w:sectPr w:rsidR="00A2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440B"/>
    <w:multiLevelType w:val="hybridMultilevel"/>
    <w:tmpl w:val="A052F576"/>
    <w:lvl w:ilvl="0" w:tplc="63CABBC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D5"/>
    <w:rsid w:val="009E24D5"/>
    <w:rsid w:val="00A2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72C8F-9C83-4D34-B29A-3C7C8383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2021-06-30T16:43:00Z</dcterms:created>
  <dcterms:modified xsi:type="dcterms:W3CDTF">2021-06-30T16:44:00Z</dcterms:modified>
</cp:coreProperties>
</file>