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44" w:rsidRDefault="00587C44" w:rsidP="00587C44">
      <w:pPr>
        <w:rPr>
          <w:b/>
          <w:bCs/>
          <w:sz w:val="28"/>
          <w:szCs w:val="28"/>
        </w:rPr>
      </w:pPr>
      <w:r>
        <w:t xml:space="preserve">                </w:t>
      </w:r>
      <w:r>
        <w:rPr>
          <w:b/>
          <w:bCs/>
          <w:sz w:val="28"/>
          <w:szCs w:val="28"/>
        </w:rPr>
        <w:t>Progress Meeting</w:t>
      </w:r>
    </w:p>
    <w:p w:rsidR="00587C44" w:rsidRDefault="00587C44" w:rsidP="00587C44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            </w:t>
      </w:r>
      <w:r>
        <w:rPr>
          <w:b/>
          <w:bCs/>
          <w:sz w:val="24"/>
          <w:szCs w:val="24"/>
        </w:rPr>
        <w:t>Date:  March 31, 2021</w:t>
      </w:r>
    </w:p>
    <w:p w:rsidR="00587C44" w:rsidRDefault="00587C44" w:rsidP="00587C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        Project Town and WIN:         </w:t>
      </w:r>
      <w:r>
        <w:rPr>
          <w:sz w:val="24"/>
          <w:szCs w:val="24"/>
        </w:rPr>
        <w:t>Fryeburg       17280.01</w:t>
      </w:r>
    </w:p>
    <w:p w:rsidR="00587C44" w:rsidRDefault="00587C44" w:rsidP="00587C44">
      <w:pPr>
        <w:rPr>
          <w:sz w:val="24"/>
          <w:szCs w:val="24"/>
        </w:rPr>
      </w:pPr>
    </w:p>
    <w:p w:rsidR="00587C44" w:rsidRDefault="00587C44" w:rsidP="00587C44">
      <w:pPr>
        <w:ind w:left="720"/>
      </w:pPr>
      <w:r>
        <w:t xml:space="preserve">The following were present:  </w:t>
      </w:r>
      <w:proofErr w:type="spellStart"/>
      <w:r>
        <w:t>MDOT</w:t>
      </w:r>
      <w:proofErr w:type="spellEnd"/>
      <w:r>
        <w:t xml:space="preserve"> – Beecher Whitcomb         Pratt –Brian Albert</w:t>
      </w:r>
    </w:p>
    <w:p w:rsidR="00587C44" w:rsidRDefault="00587C44" w:rsidP="00587C44"/>
    <w:p w:rsidR="00587C44" w:rsidRDefault="00587C44" w:rsidP="00587C4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Progress since last meeting</w:t>
      </w:r>
      <w:r>
        <w:rPr>
          <w:rFonts w:eastAsia="Times New Roman"/>
        </w:rPr>
        <w:t>: Continue installing more new underdrain and basins, removed old drainage and bagged old waterline pipe, started excavating driveways and placing new gravel.</w:t>
      </w:r>
    </w:p>
    <w:p w:rsidR="00587C44" w:rsidRDefault="00587C44" w:rsidP="00587C4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Expected activities before the next meeting</w:t>
      </w:r>
      <w:r>
        <w:rPr>
          <w:rFonts w:eastAsia="Times New Roman"/>
        </w:rPr>
        <w:t xml:space="preserve">: Continue to remove and bag the old </w:t>
      </w:r>
      <w:proofErr w:type="spellStart"/>
      <w:r>
        <w:rPr>
          <w:rFonts w:eastAsia="Times New Roman"/>
        </w:rPr>
        <w:t>watermain</w:t>
      </w:r>
      <w:proofErr w:type="spellEnd"/>
      <w:r>
        <w:rPr>
          <w:rFonts w:eastAsia="Times New Roman"/>
        </w:rPr>
        <w:t>, installing new underdrain items, and box-cutting drives.</w:t>
      </w:r>
    </w:p>
    <w:p w:rsidR="00587C44" w:rsidRDefault="00587C44" w:rsidP="00587C4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Contractor’s Schedule of Work</w:t>
      </w:r>
      <w:r>
        <w:rPr>
          <w:rFonts w:eastAsia="Times New Roman"/>
        </w:rPr>
        <w:t xml:space="preserve">: Slightly ahead on drainage and driveway excavation. </w:t>
      </w:r>
    </w:p>
    <w:p w:rsidR="00587C44" w:rsidRDefault="00587C44" w:rsidP="00587C4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Payment Progress</w:t>
      </w:r>
      <w:r>
        <w:rPr>
          <w:rFonts w:eastAsia="Times New Roman"/>
        </w:rPr>
        <w:t>: Estimate #7 was generated on Dec. 4</w:t>
      </w:r>
      <w:r>
        <w:rPr>
          <w:rFonts w:eastAsia="Times New Roman"/>
          <w:vertAlign w:val="superscript"/>
        </w:rPr>
        <w:t>th</w:t>
      </w:r>
      <w:proofErr w:type="gramStart"/>
      <w:r>
        <w:rPr>
          <w:rFonts w:eastAsia="Times New Roman"/>
        </w:rPr>
        <w:t>,  Est</w:t>
      </w:r>
      <w:proofErr w:type="gramEnd"/>
      <w:r>
        <w:rPr>
          <w:rFonts w:eastAsia="Times New Roman"/>
        </w:rPr>
        <w:t>. #8 will be the end of this week.</w:t>
      </w:r>
    </w:p>
    <w:p w:rsidR="00587C44" w:rsidRDefault="00587C44" w:rsidP="00587C4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Field Observations</w:t>
      </w:r>
      <w:r>
        <w:rPr>
          <w:rFonts w:eastAsia="Times New Roman"/>
        </w:rPr>
        <w:t xml:space="preserve">:   Take care when parking equipment overnight, not all the old concrete sidewalk is being replaced. </w:t>
      </w:r>
    </w:p>
    <w:p w:rsidR="00587C44" w:rsidRDefault="00587C44" w:rsidP="00587C4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Anticipated Traffic Delays or Related Issues</w:t>
      </w:r>
      <w:r>
        <w:rPr>
          <w:rFonts w:eastAsia="Times New Roman"/>
        </w:rPr>
        <w:t>: Running alternating 1-way traffic through work zone with the use of flaggers.</w:t>
      </w:r>
    </w:p>
    <w:p w:rsidR="00587C44" w:rsidRDefault="00587C44" w:rsidP="00587C4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Updates to Pre-Construction Submittals</w:t>
      </w:r>
      <w:r>
        <w:rPr>
          <w:rFonts w:eastAsia="Times New Roman"/>
        </w:rPr>
        <w:t xml:space="preserve">:  Mast Arm Submittals have been reviewed and sent back for revisions on calculations. Standard Traffic Submittals have been submitted and are under review. </w:t>
      </w:r>
      <w:proofErr w:type="spellStart"/>
      <w:r>
        <w:rPr>
          <w:rFonts w:eastAsia="Times New Roman"/>
        </w:rPr>
        <w:t>HMA</w:t>
      </w:r>
      <w:proofErr w:type="spellEnd"/>
      <w:r>
        <w:rPr>
          <w:rFonts w:eastAsia="Times New Roman"/>
        </w:rPr>
        <w:t xml:space="preserve"> submittals have been submitted and are also under review. Pratt is work on a Health and safety Plan for the possible contaminated soil area at Rte. 302 &amp; 113 intersection.</w:t>
      </w:r>
    </w:p>
    <w:p w:rsidR="00587C44" w:rsidRDefault="00587C44" w:rsidP="00587C4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Contract Modifications, </w:t>
      </w:r>
      <w:proofErr w:type="spellStart"/>
      <w:r>
        <w:rPr>
          <w:rFonts w:eastAsia="Times New Roman"/>
          <w:b/>
          <w:bCs/>
        </w:rPr>
        <w:t>RFI’s</w:t>
      </w:r>
      <w:proofErr w:type="spellEnd"/>
      <w:r>
        <w:rPr>
          <w:rFonts w:eastAsia="Times New Roman"/>
          <w:b/>
          <w:bCs/>
        </w:rPr>
        <w:t>, correspondence</w:t>
      </w:r>
      <w:r>
        <w:rPr>
          <w:rFonts w:eastAsia="Times New Roman"/>
        </w:rPr>
        <w:t>:  None this week.</w:t>
      </w:r>
    </w:p>
    <w:p w:rsidR="00587C44" w:rsidRDefault="00587C44" w:rsidP="00587C44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Issues, Disputes, claims, concerns and resolutions: </w:t>
      </w:r>
      <w:r>
        <w:rPr>
          <w:rFonts w:eastAsia="Times New Roman"/>
        </w:rPr>
        <w:t>Crews need to be sure to communicate with owners before excavating entrances. Pratt has asked about possible Sunday work in front of a Bank to minimize impact to customers. A written proposal will be needed and will have to be approved by the Bureau.</w:t>
      </w:r>
    </w:p>
    <w:p w:rsidR="00587C44" w:rsidRDefault="00587C44" w:rsidP="00587C4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Project Safety</w:t>
      </w:r>
      <w:r>
        <w:rPr>
          <w:rFonts w:eastAsia="Times New Roman"/>
        </w:rPr>
        <w:t xml:space="preserve">:  All good this week, Pratt has weekly Safety Meetings. A reminder was given to follow Gov. </w:t>
      </w:r>
      <w:proofErr w:type="gramStart"/>
      <w:r>
        <w:rPr>
          <w:rFonts w:eastAsia="Times New Roman"/>
        </w:rPr>
        <w:t>Mills</w:t>
      </w:r>
      <w:proofErr w:type="gramEnd"/>
      <w:r>
        <w:rPr>
          <w:rFonts w:eastAsia="Times New Roman"/>
        </w:rPr>
        <w:t xml:space="preserve"> safety rules.</w:t>
      </w:r>
    </w:p>
    <w:p w:rsidR="00587C44" w:rsidRDefault="00587C44" w:rsidP="00587C4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Utility Issues</w:t>
      </w:r>
      <w:r>
        <w:rPr>
          <w:rFonts w:eastAsia="Times New Roman"/>
        </w:rPr>
        <w:t xml:space="preserve">:  CMP (On-Target) has not been seen on-site, guessing they may be busy doing </w:t>
      </w:r>
      <w:proofErr w:type="gramStart"/>
      <w:r>
        <w:rPr>
          <w:rFonts w:eastAsia="Times New Roman"/>
        </w:rPr>
        <w:t>repairs</w:t>
      </w:r>
      <w:proofErr w:type="gramEnd"/>
      <w:r>
        <w:rPr>
          <w:rFonts w:eastAsia="Times New Roman"/>
        </w:rPr>
        <w:t xml:space="preserve"> from Monday’s high winds. </w:t>
      </w:r>
    </w:p>
    <w:p w:rsidR="00587C44" w:rsidRDefault="00587C44" w:rsidP="00587C4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Environmental</w:t>
      </w:r>
      <w:r>
        <w:rPr>
          <w:rFonts w:eastAsia="Times New Roman"/>
        </w:rPr>
        <w:t>:  All looks good. Some touch-up needed at outflow at pipe Station 100 Lt.</w:t>
      </w:r>
    </w:p>
    <w:p w:rsidR="00587C44" w:rsidRDefault="00587C44" w:rsidP="00587C44">
      <w:pPr>
        <w:ind w:left="720"/>
        <w:rPr>
          <w:sz w:val="20"/>
          <w:szCs w:val="20"/>
        </w:rPr>
      </w:pPr>
      <w:r>
        <w:rPr>
          <w:sz w:val="20"/>
          <w:szCs w:val="20"/>
        </w:rPr>
        <w:t>This is an accurate summary of the meeting according to my records. Any authorized persons who take exception to</w:t>
      </w:r>
    </w:p>
    <w:p w:rsidR="00587C44" w:rsidRDefault="00587C44" w:rsidP="00587C44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any</w:t>
      </w:r>
      <w:proofErr w:type="gramEnd"/>
      <w:r>
        <w:rPr>
          <w:sz w:val="20"/>
          <w:szCs w:val="20"/>
        </w:rPr>
        <w:t xml:space="preserve"> statement in this report must notify the Resident in writing within five work days from receipt of this report, stating</w:t>
      </w:r>
    </w:p>
    <w:p w:rsidR="00587C44" w:rsidRDefault="00587C44" w:rsidP="00587C44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detail the comment, correction or omission. Otherwise, this report shall stand as written. </w:t>
      </w:r>
    </w:p>
    <w:p w:rsidR="00587C44" w:rsidRDefault="00587C44" w:rsidP="00587C44">
      <w:pPr>
        <w:ind w:left="720"/>
        <w:rPr>
          <w:sz w:val="20"/>
          <w:szCs w:val="20"/>
        </w:rPr>
      </w:pPr>
    </w:p>
    <w:p w:rsidR="00587C44" w:rsidRDefault="00587C44" w:rsidP="00587C44">
      <w:pPr>
        <w:ind w:left="720"/>
      </w:pPr>
      <w:r>
        <w:t xml:space="preserve">The next weekly meeting will be held on April 7 at 11:00 am at the </w:t>
      </w:r>
      <w:proofErr w:type="spellStart"/>
      <w:r>
        <w:t>MDOT</w:t>
      </w:r>
      <w:proofErr w:type="spellEnd"/>
      <w:r>
        <w:t xml:space="preserve"> Field Office.</w:t>
      </w:r>
    </w:p>
    <w:p w:rsidR="00587C44" w:rsidRDefault="00587C44" w:rsidP="00587C44">
      <w:pPr>
        <w:ind w:left="720"/>
      </w:pPr>
    </w:p>
    <w:p w:rsidR="00587C44" w:rsidRDefault="00587C44" w:rsidP="00587C44">
      <w:pPr>
        <w:ind w:left="720"/>
      </w:pPr>
      <w:r>
        <w:t>Sincerely Yours,</w:t>
      </w:r>
    </w:p>
    <w:p w:rsidR="00587C44" w:rsidRDefault="00587C44" w:rsidP="00587C44">
      <w:pPr>
        <w:ind w:left="720"/>
      </w:pPr>
      <w:r>
        <w:t xml:space="preserve">                Beecher Whitcomb  </w:t>
      </w:r>
    </w:p>
    <w:p w:rsidR="007B39BA" w:rsidRDefault="007B39BA">
      <w:bookmarkStart w:id="0" w:name="_GoBack"/>
      <w:bookmarkEnd w:id="0"/>
    </w:p>
    <w:sectPr w:rsidR="007B3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9440B"/>
    <w:multiLevelType w:val="hybridMultilevel"/>
    <w:tmpl w:val="A052F576"/>
    <w:lvl w:ilvl="0" w:tplc="63CABBC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44"/>
    <w:rsid w:val="00587C44"/>
    <w:rsid w:val="007B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452A1-59E8-4794-B6AD-D7745EC4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</dc:creator>
  <cp:keywords/>
  <dc:description/>
  <cp:lastModifiedBy>kelly w</cp:lastModifiedBy>
  <cp:revision>1</cp:revision>
  <dcterms:created xsi:type="dcterms:W3CDTF">2021-04-01T12:52:00Z</dcterms:created>
  <dcterms:modified xsi:type="dcterms:W3CDTF">2021-04-01T12:53:00Z</dcterms:modified>
</cp:coreProperties>
</file>