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D05BB" w:rsidRDefault="00AD2E78">
      <w:pPr>
        <w:jc w:val="center"/>
        <w:rPr>
          <w:rFonts w:ascii="EB Garamond" w:eastAsia="EB Garamond" w:hAnsi="EB Garamond" w:cs="EB Garamond"/>
          <w:b/>
          <w:sz w:val="24"/>
          <w:szCs w:val="24"/>
        </w:rPr>
      </w:pPr>
      <w:bookmarkStart w:id="0" w:name="_GoBack"/>
      <w:bookmarkEnd w:id="0"/>
      <w:r>
        <w:rPr>
          <w:rFonts w:ascii="EB Garamond" w:eastAsia="EB Garamond" w:hAnsi="EB Garamond" w:cs="EB Garamond"/>
          <w:b/>
          <w:sz w:val="24"/>
          <w:szCs w:val="24"/>
          <w:u w:val="single"/>
        </w:rPr>
        <w:t>Town of Fryeburg-- Community and Economic Development Committee</w:t>
      </w:r>
    </w:p>
    <w:p w14:paraId="00000002" w14:textId="77777777" w:rsidR="006D05BB" w:rsidRDefault="006D05BB">
      <w:pPr>
        <w:jc w:val="center"/>
        <w:rPr>
          <w:rFonts w:ascii="EB Garamond" w:eastAsia="EB Garamond" w:hAnsi="EB Garamond" w:cs="EB Garamond"/>
          <w:b/>
          <w:sz w:val="24"/>
          <w:szCs w:val="24"/>
        </w:rPr>
      </w:pPr>
    </w:p>
    <w:p w14:paraId="00000003" w14:textId="77777777" w:rsidR="006D05BB" w:rsidRDefault="00AD2E78">
      <w:pPr>
        <w:jc w:val="center"/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 xml:space="preserve">Minutes for July 7th, 2021 meeting </w:t>
      </w:r>
    </w:p>
    <w:p w14:paraId="00000004" w14:textId="77777777" w:rsidR="006D05BB" w:rsidRDefault="006D05BB">
      <w:pPr>
        <w:jc w:val="center"/>
        <w:rPr>
          <w:rFonts w:ascii="EB Garamond" w:eastAsia="EB Garamond" w:hAnsi="EB Garamond" w:cs="EB Garamond"/>
          <w:b/>
          <w:sz w:val="24"/>
          <w:szCs w:val="24"/>
        </w:rPr>
      </w:pPr>
    </w:p>
    <w:p w14:paraId="00000005" w14:textId="77777777" w:rsidR="006D05BB" w:rsidRDefault="00AD2E78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Meeting held at the American Legion Hall</w:t>
      </w:r>
    </w:p>
    <w:p w14:paraId="00000006" w14:textId="77777777" w:rsidR="006D05BB" w:rsidRDefault="006D05BB">
      <w:pPr>
        <w:rPr>
          <w:rFonts w:ascii="EB Garamond" w:eastAsia="EB Garamond" w:hAnsi="EB Garamond" w:cs="EB Garamond"/>
          <w:sz w:val="24"/>
          <w:szCs w:val="24"/>
        </w:rPr>
      </w:pPr>
    </w:p>
    <w:p w14:paraId="00000007" w14:textId="77777777" w:rsidR="006D05BB" w:rsidRDefault="00AD2E78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Called to order at 4:05 p.m. by Thom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Rebman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>, with quorum declared</w:t>
      </w:r>
    </w:p>
    <w:p w14:paraId="00000008" w14:textId="77777777" w:rsidR="006D05BB" w:rsidRDefault="00AD2E78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  <w:u w:val="single"/>
        </w:rPr>
        <w:t>Members present:</w:t>
      </w:r>
    </w:p>
    <w:p w14:paraId="00000009" w14:textId="77777777" w:rsidR="006D05BB" w:rsidRDefault="00AD2E78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Thom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Rebman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>, Chair</w:t>
      </w:r>
    </w:p>
    <w:p w14:paraId="0000000A" w14:textId="77777777" w:rsidR="006D05BB" w:rsidRDefault="00AD2E78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Kelisha Ryan</w:t>
      </w:r>
    </w:p>
    <w:p w14:paraId="0000000B" w14:textId="77777777" w:rsidR="006D05BB" w:rsidRDefault="00AD2E78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Erin Mayo</w:t>
      </w:r>
    </w:p>
    <w:p w14:paraId="0000000C" w14:textId="77777777" w:rsidR="006D05BB" w:rsidRDefault="006D05BB">
      <w:pPr>
        <w:rPr>
          <w:rFonts w:ascii="EB Garamond" w:eastAsia="EB Garamond" w:hAnsi="EB Garamond" w:cs="EB Garamond"/>
          <w:sz w:val="24"/>
          <w:szCs w:val="24"/>
        </w:rPr>
      </w:pPr>
    </w:p>
    <w:p w14:paraId="0000000D" w14:textId="77777777" w:rsidR="006D05BB" w:rsidRDefault="00AD2E78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  <w:u w:val="single"/>
        </w:rPr>
        <w:t xml:space="preserve">Absent: </w:t>
      </w:r>
    </w:p>
    <w:p w14:paraId="0000000E" w14:textId="77777777" w:rsidR="006D05BB" w:rsidRDefault="00AD2E78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Katie Haley</w:t>
      </w:r>
    </w:p>
    <w:p w14:paraId="0000000F" w14:textId="77777777" w:rsidR="006D05BB" w:rsidRDefault="00AD2E78">
      <w:pPr>
        <w:rPr>
          <w:rFonts w:ascii="EB Garamond" w:eastAsia="EB Garamond" w:hAnsi="EB Garamond" w:cs="EB Garamond"/>
          <w:sz w:val="24"/>
          <w:szCs w:val="24"/>
        </w:rPr>
      </w:pPr>
      <w:proofErr w:type="spellStart"/>
      <w:r>
        <w:rPr>
          <w:rFonts w:ascii="EB Garamond" w:eastAsia="EB Garamond" w:hAnsi="EB Garamond" w:cs="EB Garamond"/>
          <w:sz w:val="24"/>
          <w:szCs w:val="24"/>
        </w:rPr>
        <w:t>Chiya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Harper</w:t>
      </w:r>
    </w:p>
    <w:p w14:paraId="00000010" w14:textId="77777777" w:rsidR="006D05BB" w:rsidRDefault="006D05BB">
      <w:pPr>
        <w:rPr>
          <w:rFonts w:ascii="EB Garamond" w:eastAsia="EB Garamond" w:hAnsi="EB Garamond" w:cs="EB Garamond"/>
          <w:sz w:val="24"/>
          <w:szCs w:val="24"/>
        </w:rPr>
      </w:pPr>
    </w:p>
    <w:p w14:paraId="00000011" w14:textId="77777777" w:rsidR="006D05BB" w:rsidRDefault="00AD2E78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This being an additional meeting between scheduled monthly meetings of the committee, there were no previous meeting minutes to vote to accept.</w:t>
      </w:r>
    </w:p>
    <w:p w14:paraId="00000012" w14:textId="77777777" w:rsidR="006D05BB" w:rsidRDefault="006D05BB">
      <w:pPr>
        <w:rPr>
          <w:rFonts w:ascii="EB Garamond" w:eastAsia="EB Garamond" w:hAnsi="EB Garamond" w:cs="EB Garamond"/>
          <w:sz w:val="24"/>
          <w:szCs w:val="24"/>
        </w:rPr>
      </w:pPr>
    </w:p>
    <w:p w14:paraId="00000013" w14:textId="77777777" w:rsidR="006D05BB" w:rsidRDefault="00AD2E78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Tom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Rebman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indicated that there need to be minutes g</w:t>
      </w:r>
      <w:r>
        <w:rPr>
          <w:rFonts w:ascii="EB Garamond" w:eastAsia="EB Garamond" w:hAnsi="EB Garamond" w:cs="EB Garamond"/>
          <w:sz w:val="24"/>
          <w:szCs w:val="24"/>
        </w:rPr>
        <w:t>enerated for any meeting of the committee, not just the standing monthly meetings. Erin Mayo agreed to take the minutes for this meeting.</w:t>
      </w:r>
    </w:p>
    <w:p w14:paraId="00000014" w14:textId="77777777" w:rsidR="006D05BB" w:rsidRDefault="006D05BB">
      <w:pPr>
        <w:rPr>
          <w:rFonts w:ascii="EB Garamond" w:eastAsia="EB Garamond" w:hAnsi="EB Garamond" w:cs="EB Garamond"/>
          <w:sz w:val="24"/>
          <w:szCs w:val="24"/>
        </w:rPr>
      </w:pPr>
    </w:p>
    <w:p w14:paraId="00000015" w14:textId="77777777" w:rsidR="006D05BB" w:rsidRDefault="00AD2E78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Discussion began with agreement that the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RERC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plan is what gives shape to our committee work, with a de facto focus o</w:t>
      </w:r>
      <w:r>
        <w:rPr>
          <w:rFonts w:ascii="EB Garamond" w:eastAsia="EB Garamond" w:hAnsi="EB Garamond" w:cs="EB Garamond"/>
          <w:sz w:val="24"/>
          <w:szCs w:val="24"/>
        </w:rPr>
        <w:t xml:space="preserve">n Fryeburg’s downtown. Thom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Rebman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and Keli Ryan summarized the content of the meeting that they had in late June, which centered on the possibility of adding </w:t>
      </w:r>
      <w:proofErr w:type="gramStart"/>
      <w:r>
        <w:rPr>
          <w:rFonts w:ascii="EB Garamond" w:eastAsia="EB Garamond" w:hAnsi="EB Garamond" w:cs="EB Garamond"/>
          <w:sz w:val="24"/>
          <w:szCs w:val="24"/>
        </w:rPr>
        <w:t>benches</w:t>
      </w:r>
      <w:proofErr w:type="gramEnd"/>
      <w:r>
        <w:rPr>
          <w:rFonts w:ascii="EB Garamond" w:eastAsia="EB Garamond" w:hAnsi="EB Garamond" w:cs="EB Garamond"/>
          <w:sz w:val="24"/>
          <w:szCs w:val="24"/>
        </w:rPr>
        <w:t xml:space="preserve"> in a variety of areas downtown, to be made possible by underwriters:  businesses, individ</w:t>
      </w:r>
      <w:r>
        <w:rPr>
          <w:rFonts w:ascii="EB Garamond" w:eastAsia="EB Garamond" w:hAnsi="EB Garamond" w:cs="EB Garamond"/>
          <w:sz w:val="24"/>
          <w:szCs w:val="24"/>
        </w:rPr>
        <w:t xml:space="preserve">uals, organizations. Thom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Rebman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suggested that bike racks could also be a consideration. </w:t>
      </w:r>
    </w:p>
    <w:p w14:paraId="00000016" w14:textId="77777777" w:rsidR="006D05BB" w:rsidRDefault="006D05BB">
      <w:pPr>
        <w:rPr>
          <w:rFonts w:ascii="EB Garamond" w:eastAsia="EB Garamond" w:hAnsi="EB Garamond" w:cs="EB Garamond"/>
          <w:sz w:val="24"/>
          <w:szCs w:val="24"/>
        </w:rPr>
      </w:pPr>
    </w:p>
    <w:p w14:paraId="00000017" w14:textId="77777777" w:rsidR="006D05BB" w:rsidRDefault="00AD2E78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The group also discussed the value of guidance from the Maine Downtown Foundation-- for example, in seeking parameters for such things as the bench initiative. Keli</w:t>
      </w:r>
      <w:r>
        <w:rPr>
          <w:rFonts w:ascii="EB Garamond" w:eastAsia="EB Garamond" w:hAnsi="EB Garamond" w:cs="EB Garamond"/>
          <w:sz w:val="24"/>
          <w:szCs w:val="24"/>
        </w:rPr>
        <w:t xml:space="preserve"> Ryan indicated that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Chiya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Harper wanted her approval of both ideas reflected to those present.</w:t>
      </w:r>
    </w:p>
    <w:p w14:paraId="00000018" w14:textId="77777777" w:rsidR="006D05BB" w:rsidRDefault="006D05BB">
      <w:pPr>
        <w:rPr>
          <w:rFonts w:ascii="EB Garamond" w:eastAsia="EB Garamond" w:hAnsi="EB Garamond" w:cs="EB Garamond"/>
          <w:sz w:val="24"/>
          <w:szCs w:val="24"/>
        </w:rPr>
      </w:pPr>
    </w:p>
    <w:p w14:paraId="00000019" w14:textId="77777777" w:rsidR="006D05BB" w:rsidRDefault="00AD2E78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Thom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Rebman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stated that the committee should formally advance recommendations regarding both the benches and formalizing a connection with the Maine Downtown F</w:t>
      </w:r>
      <w:r>
        <w:rPr>
          <w:rFonts w:ascii="EB Garamond" w:eastAsia="EB Garamond" w:hAnsi="EB Garamond" w:cs="EB Garamond"/>
          <w:sz w:val="24"/>
          <w:szCs w:val="24"/>
        </w:rPr>
        <w:t>oundation. The votes that resulted were as follows:</w:t>
      </w:r>
    </w:p>
    <w:p w14:paraId="0000001A" w14:textId="77777777" w:rsidR="006D05BB" w:rsidRDefault="006D05BB">
      <w:pPr>
        <w:rPr>
          <w:rFonts w:ascii="EB Garamond" w:eastAsia="EB Garamond" w:hAnsi="EB Garamond" w:cs="EB Garamond"/>
          <w:sz w:val="24"/>
          <w:szCs w:val="24"/>
        </w:rPr>
      </w:pPr>
    </w:p>
    <w:p w14:paraId="0000001B" w14:textId="77777777" w:rsidR="006D05BB" w:rsidRDefault="00AD2E78">
      <w:pPr>
        <w:rPr>
          <w:rFonts w:ascii="EB Garamond" w:eastAsia="EB Garamond" w:hAnsi="EB Garamond" w:cs="EB Garamond"/>
          <w:i/>
          <w:sz w:val="24"/>
          <w:szCs w:val="24"/>
        </w:rPr>
      </w:pPr>
      <w:r>
        <w:rPr>
          <w:rFonts w:ascii="EB Garamond" w:eastAsia="EB Garamond" w:hAnsi="EB Garamond" w:cs="EB Garamond"/>
          <w:i/>
          <w:sz w:val="24"/>
          <w:szCs w:val="24"/>
        </w:rPr>
        <w:lastRenderedPageBreak/>
        <w:t xml:space="preserve">MOVED (Thom </w:t>
      </w:r>
      <w:proofErr w:type="spellStart"/>
      <w:r>
        <w:rPr>
          <w:rFonts w:ascii="EB Garamond" w:eastAsia="EB Garamond" w:hAnsi="EB Garamond" w:cs="EB Garamond"/>
          <w:i/>
          <w:sz w:val="24"/>
          <w:szCs w:val="24"/>
        </w:rPr>
        <w:t>Rebman</w:t>
      </w:r>
      <w:proofErr w:type="spellEnd"/>
      <w:r>
        <w:rPr>
          <w:rFonts w:ascii="EB Garamond" w:eastAsia="EB Garamond" w:hAnsi="EB Garamond" w:cs="EB Garamond"/>
          <w:i/>
          <w:sz w:val="24"/>
          <w:szCs w:val="24"/>
        </w:rPr>
        <w:t>): “That the Fryeburg Economic &amp; Community Development Committee recommend to the Town Manager retaining the Maine Downtown Foundation to aid it in framing objectives, identifying resou</w:t>
      </w:r>
      <w:r>
        <w:rPr>
          <w:rFonts w:ascii="EB Garamond" w:eastAsia="EB Garamond" w:hAnsi="EB Garamond" w:cs="EB Garamond"/>
          <w:i/>
          <w:sz w:val="24"/>
          <w:szCs w:val="24"/>
        </w:rPr>
        <w:t>rces, and action planning.”</w:t>
      </w:r>
    </w:p>
    <w:p w14:paraId="0000001C" w14:textId="77777777" w:rsidR="006D05BB" w:rsidRDefault="006D05BB">
      <w:pPr>
        <w:rPr>
          <w:rFonts w:ascii="EB Garamond" w:eastAsia="EB Garamond" w:hAnsi="EB Garamond" w:cs="EB Garamond"/>
          <w:i/>
          <w:sz w:val="24"/>
          <w:szCs w:val="24"/>
        </w:rPr>
      </w:pPr>
    </w:p>
    <w:p w14:paraId="0000001D" w14:textId="77777777" w:rsidR="006D05BB" w:rsidRDefault="00AD2E78">
      <w:pPr>
        <w:rPr>
          <w:rFonts w:ascii="EB Garamond" w:eastAsia="EB Garamond" w:hAnsi="EB Garamond" w:cs="EB Garamond"/>
          <w:i/>
          <w:sz w:val="24"/>
          <w:szCs w:val="24"/>
        </w:rPr>
      </w:pPr>
      <w:r>
        <w:rPr>
          <w:rFonts w:ascii="EB Garamond" w:eastAsia="EB Garamond" w:hAnsi="EB Garamond" w:cs="EB Garamond"/>
          <w:i/>
          <w:sz w:val="24"/>
          <w:szCs w:val="24"/>
        </w:rPr>
        <w:t>Keli Ryan seconded the motion.</w:t>
      </w:r>
    </w:p>
    <w:p w14:paraId="0000001E" w14:textId="77777777" w:rsidR="006D05BB" w:rsidRDefault="006D05BB">
      <w:pPr>
        <w:rPr>
          <w:rFonts w:ascii="EB Garamond" w:eastAsia="EB Garamond" w:hAnsi="EB Garamond" w:cs="EB Garamond"/>
          <w:i/>
          <w:sz w:val="24"/>
          <w:szCs w:val="24"/>
        </w:rPr>
      </w:pPr>
    </w:p>
    <w:p w14:paraId="0000001F" w14:textId="77777777" w:rsidR="006D05BB" w:rsidRDefault="00AD2E78">
      <w:pPr>
        <w:rPr>
          <w:rFonts w:ascii="EB Garamond" w:eastAsia="EB Garamond" w:hAnsi="EB Garamond" w:cs="EB Garamond"/>
          <w:i/>
          <w:sz w:val="24"/>
          <w:szCs w:val="24"/>
        </w:rPr>
      </w:pPr>
      <w:r>
        <w:rPr>
          <w:rFonts w:ascii="EB Garamond" w:eastAsia="EB Garamond" w:hAnsi="EB Garamond" w:cs="EB Garamond"/>
          <w:i/>
          <w:sz w:val="24"/>
          <w:szCs w:val="24"/>
        </w:rPr>
        <w:t>PASSED, unanimously.</w:t>
      </w:r>
    </w:p>
    <w:p w14:paraId="00000020" w14:textId="77777777" w:rsidR="006D05BB" w:rsidRDefault="006D05BB">
      <w:pPr>
        <w:rPr>
          <w:rFonts w:ascii="EB Garamond" w:eastAsia="EB Garamond" w:hAnsi="EB Garamond" w:cs="EB Garamond"/>
          <w:i/>
          <w:sz w:val="24"/>
          <w:szCs w:val="24"/>
        </w:rPr>
      </w:pPr>
    </w:p>
    <w:p w14:paraId="00000021" w14:textId="77777777" w:rsidR="006D05BB" w:rsidRDefault="00AD2E78">
      <w:pPr>
        <w:rPr>
          <w:rFonts w:ascii="EB Garamond" w:eastAsia="EB Garamond" w:hAnsi="EB Garamond" w:cs="EB Garamond"/>
          <w:i/>
          <w:sz w:val="24"/>
          <w:szCs w:val="24"/>
        </w:rPr>
      </w:pPr>
      <w:r>
        <w:rPr>
          <w:rFonts w:ascii="EB Garamond" w:eastAsia="EB Garamond" w:hAnsi="EB Garamond" w:cs="EB Garamond"/>
          <w:i/>
          <w:sz w:val="24"/>
          <w:szCs w:val="24"/>
        </w:rPr>
        <w:t xml:space="preserve">MOVED (Thom </w:t>
      </w:r>
      <w:proofErr w:type="spellStart"/>
      <w:r>
        <w:rPr>
          <w:rFonts w:ascii="EB Garamond" w:eastAsia="EB Garamond" w:hAnsi="EB Garamond" w:cs="EB Garamond"/>
          <w:i/>
          <w:sz w:val="24"/>
          <w:szCs w:val="24"/>
        </w:rPr>
        <w:t>Rebman</w:t>
      </w:r>
      <w:proofErr w:type="spellEnd"/>
      <w:r>
        <w:rPr>
          <w:rFonts w:ascii="EB Garamond" w:eastAsia="EB Garamond" w:hAnsi="EB Garamond" w:cs="EB Garamond"/>
          <w:i/>
          <w:sz w:val="24"/>
          <w:szCs w:val="24"/>
        </w:rPr>
        <w:t>): “That the Fryeburg Economic &amp; Community Development Committee move forward with a community bench project.”</w:t>
      </w:r>
    </w:p>
    <w:p w14:paraId="00000022" w14:textId="77777777" w:rsidR="006D05BB" w:rsidRDefault="006D05BB">
      <w:pPr>
        <w:rPr>
          <w:rFonts w:ascii="EB Garamond" w:eastAsia="EB Garamond" w:hAnsi="EB Garamond" w:cs="EB Garamond"/>
          <w:i/>
          <w:sz w:val="24"/>
          <w:szCs w:val="24"/>
        </w:rPr>
      </w:pPr>
    </w:p>
    <w:p w14:paraId="00000023" w14:textId="77777777" w:rsidR="006D05BB" w:rsidRDefault="00AD2E78">
      <w:pPr>
        <w:rPr>
          <w:rFonts w:ascii="EB Garamond" w:eastAsia="EB Garamond" w:hAnsi="EB Garamond" w:cs="EB Garamond"/>
          <w:i/>
          <w:sz w:val="24"/>
          <w:szCs w:val="24"/>
        </w:rPr>
      </w:pPr>
      <w:r>
        <w:rPr>
          <w:rFonts w:ascii="EB Garamond" w:eastAsia="EB Garamond" w:hAnsi="EB Garamond" w:cs="EB Garamond"/>
          <w:i/>
          <w:sz w:val="24"/>
          <w:szCs w:val="24"/>
        </w:rPr>
        <w:t>Keli Ryan seconded the motion.</w:t>
      </w:r>
    </w:p>
    <w:p w14:paraId="00000024" w14:textId="77777777" w:rsidR="006D05BB" w:rsidRDefault="006D05BB">
      <w:pPr>
        <w:rPr>
          <w:rFonts w:ascii="EB Garamond" w:eastAsia="EB Garamond" w:hAnsi="EB Garamond" w:cs="EB Garamond"/>
          <w:i/>
          <w:sz w:val="24"/>
          <w:szCs w:val="24"/>
        </w:rPr>
      </w:pPr>
    </w:p>
    <w:p w14:paraId="00000025" w14:textId="77777777" w:rsidR="006D05BB" w:rsidRDefault="00AD2E78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i/>
          <w:sz w:val="24"/>
          <w:szCs w:val="24"/>
        </w:rPr>
        <w:t>PASSED, unanimously.</w:t>
      </w:r>
    </w:p>
    <w:p w14:paraId="00000026" w14:textId="77777777" w:rsidR="006D05BB" w:rsidRDefault="006D05BB">
      <w:pPr>
        <w:rPr>
          <w:rFonts w:ascii="EB Garamond" w:eastAsia="EB Garamond" w:hAnsi="EB Garamond" w:cs="EB Garamond"/>
          <w:sz w:val="24"/>
          <w:szCs w:val="24"/>
        </w:rPr>
      </w:pPr>
    </w:p>
    <w:p w14:paraId="00000027" w14:textId="77777777" w:rsidR="006D05BB" w:rsidRDefault="00AD2E78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Further discussion concerned feedback received thus far from a survey of Fryeburg business owners. The group also shared its own observations, including the following:</w:t>
      </w:r>
    </w:p>
    <w:p w14:paraId="00000028" w14:textId="77777777" w:rsidR="006D05BB" w:rsidRDefault="006D05BB">
      <w:pPr>
        <w:rPr>
          <w:rFonts w:ascii="EB Garamond" w:eastAsia="EB Garamond" w:hAnsi="EB Garamond" w:cs="EB Garamond"/>
          <w:sz w:val="24"/>
          <w:szCs w:val="24"/>
        </w:rPr>
      </w:pPr>
    </w:p>
    <w:p w14:paraId="00000029" w14:textId="77777777" w:rsidR="006D05BB" w:rsidRDefault="00AD2E78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*Fryeburg Academy is an asset</w:t>
      </w:r>
    </w:p>
    <w:p w14:paraId="0000002A" w14:textId="77777777" w:rsidR="006D05BB" w:rsidRDefault="00AD2E78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*the town’s brand identity should focus on cultural assets, recreation, and history</w:t>
      </w:r>
    </w:p>
    <w:p w14:paraId="0000002B" w14:textId="77777777" w:rsidR="006D05BB" w:rsidRDefault="00AD2E78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*think about draws like getting on an antiques circuit; recreational services and events (e.g., film festivals)</w:t>
      </w:r>
    </w:p>
    <w:p w14:paraId="0000002C" w14:textId="77777777" w:rsidR="006D05BB" w:rsidRDefault="00AD2E78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*Norway and Cornish have done interesting revamps and could </w:t>
      </w:r>
      <w:r>
        <w:rPr>
          <w:rFonts w:ascii="EB Garamond" w:eastAsia="EB Garamond" w:hAnsi="EB Garamond" w:cs="EB Garamond"/>
          <w:sz w:val="24"/>
          <w:szCs w:val="24"/>
        </w:rPr>
        <w:t>be helpful to study</w:t>
      </w:r>
    </w:p>
    <w:p w14:paraId="0000002D" w14:textId="77777777" w:rsidR="006D05BB" w:rsidRDefault="00AD2E78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*it’s necessary to lay the groundwork for an effluent system in the village</w:t>
      </w:r>
    </w:p>
    <w:p w14:paraId="0000002E" w14:textId="77777777" w:rsidR="006D05BB" w:rsidRDefault="00AD2E78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*the town needs a visitor-facing website -- to promote travel to Fryeburg with appealing, comprehensive information about its attractions. Erin Mayo suggested t</w:t>
      </w:r>
      <w:r>
        <w:rPr>
          <w:rFonts w:ascii="EB Garamond" w:eastAsia="EB Garamond" w:hAnsi="EB Garamond" w:cs="EB Garamond"/>
          <w:sz w:val="24"/>
          <w:szCs w:val="24"/>
        </w:rPr>
        <w:t>hat this could be a good project for FA students proficient in web design.</w:t>
      </w:r>
    </w:p>
    <w:p w14:paraId="0000002F" w14:textId="77777777" w:rsidR="006D05BB" w:rsidRDefault="00AD2E78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*worth considering creating an annual event like a food truck festival or Winter Carnival--Keli Ryan described possible elements like a ‘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SouperBowl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’ </w:t>
      </w:r>
    </w:p>
    <w:p w14:paraId="00000030" w14:textId="77777777" w:rsidR="006D05BB" w:rsidRDefault="006D05BB">
      <w:pPr>
        <w:rPr>
          <w:rFonts w:ascii="EB Garamond" w:eastAsia="EB Garamond" w:hAnsi="EB Garamond" w:cs="EB Garamond"/>
          <w:sz w:val="24"/>
          <w:szCs w:val="24"/>
        </w:rPr>
      </w:pPr>
    </w:p>
    <w:p w14:paraId="00000031" w14:textId="77777777" w:rsidR="006D05BB" w:rsidRDefault="00AD2E78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Keli Ryan stated that Ann Ball</w:t>
      </w:r>
      <w:r>
        <w:rPr>
          <w:rFonts w:ascii="EB Garamond" w:eastAsia="EB Garamond" w:hAnsi="EB Garamond" w:cs="EB Garamond"/>
          <w:sz w:val="24"/>
          <w:szCs w:val="24"/>
        </w:rPr>
        <w:t xml:space="preserve"> should be invited to attend, via Zoom if necessary, the next scheduled committee meeting on 7/22, which will be held in-person at the American Legion Hall.</w:t>
      </w:r>
    </w:p>
    <w:p w14:paraId="00000032" w14:textId="77777777" w:rsidR="006D05BB" w:rsidRDefault="006D05BB">
      <w:pPr>
        <w:rPr>
          <w:rFonts w:ascii="EB Garamond" w:eastAsia="EB Garamond" w:hAnsi="EB Garamond" w:cs="EB Garamond"/>
          <w:sz w:val="24"/>
          <w:szCs w:val="24"/>
        </w:rPr>
      </w:pPr>
    </w:p>
    <w:p w14:paraId="00000033" w14:textId="77777777" w:rsidR="006D05BB" w:rsidRDefault="00AD2E78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The meeting was adjourned at 5:03 p.m.</w:t>
      </w:r>
    </w:p>
    <w:p w14:paraId="00000034" w14:textId="77777777" w:rsidR="006D05BB" w:rsidRDefault="006D05BB">
      <w:pPr>
        <w:rPr>
          <w:rFonts w:ascii="EB Garamond" w:eastAsia="EB Garamond" w:hAnsi="EB Garamond" w:cs="EB Garamond"/>
          <w:sz w:val="24"/>
          <w:szCs w:val="24"/>
        </w:rPr>
      </w:pPr>
    </w:p>
    <w:p w14:paraId="00000035" w14:textId="77777777" w:rsidR="006D05BB" w:rsidRDefault="00AD2E78">
      <w:p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Respectfully submitted by Erin Mayo.</w:t>
      </w:r>
    </w:p>
    <w:sectPr w:rsidR="006D05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BB"/>
    <w:rsid w:val="006D05BB"/>
    <w:rsid w:val="00AD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AC3E6-C7AB-4ED8-8181-49AA114F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2021-07-26T11:53:00Z</dcterms:created>
  <dcterms:modified xsi:type="dcterms:W3CDTF">2021-07-26T11:53:00Z</dcterms:modified>
</cp:coreProperties>
</file>